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5951FB" w14:textId="77777777" w:rsidR="00FC27D0" w:rsidRPr="00330953" w:rsidRDefault="00000000" w:rsidP="0033524C">
      <w:pPr>
        <w:spacing w:after="0" w:line="276" w:lineRule="auto"/>
        <w:jc w:val="center"/>
        <w:rPr>
          <w:rFonts w:ascii="Times New Roman" w:eastAsia="Times New Roman" w:hAnsi="Times New Roman" w:cs="Times New Roman"/>
          <w:b/>
          <w:bCs/>
          <w:sz w:val="24"/>
          <w:szCs w:val="24"/>
        </w:rPr>
      </w:pPr>
      <w:r w:rsidRPr="00330953">
        <w:rPr>
          <w:rFonts w:ascii="Times New Roman" w:eastAsia="Times New Roman" w:hAnsi="Times New Roman" w:cs="Times New Roman"/>
          <w:b/>
          <w:bCs/>
          <w:noProof/>
          <w:sz w:val="24"/>
          <w:szCs w:val="24"/>
        </w:rPr>
        <w:drawing>
          <wp:inline distT="0" distB="0" distL="0" distR="0" wp14:anchorId="3328DBB7" wp14:editId="4181CCC7">
            <wp:extent cx="5943600" cy="92329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923290"/>
                    </a:xfrm>
                    <a:prstGeom prst="rect">
                      <a:avLst/>
                    </a:prstGeom>
                    <a:ln/>
                  </pic:spPr>
                </pic:pic>
              </a:graphicData>
            </a:graphic>
          </wp:inline>
        </w:drawing>
      </w:r>
    </w:p>
    <w:p w14:paraId="3CAADEC7" w14:textId="77777777" w:rsidR="00FC27D0" w:rsidRPr="00330953" w:rsidRDefault="00FC27D0" w:rsidP="0033524C">
      <w:pPr>
        <w:spacing w:after="0" w:line="276" w:lineRule="auto"/>
        <w:jc w:val="center"/>
        <w:rPr>
          <w:rFonts w:ascii="Times New Roman" w:eastAsia="Times New Roman" w:hAnsi="Times New Roman" w:cs="Times New Roman"/>
          <w:b/>
          <w:bCs/>
          <w:sz w:val="24"/>
          <w:szCs w:val="24"/>
        </w:rPr>
      </w:pPr>
    </w:p>
    <w:p w14:paraId="023154E9" w14:textId="77777777" w:rsidR="00FC27D0" w:rsidRPr="00330953" w:rsidRDefault="00000000" w:rsidP="0033524C">
      <w:pPr>
        <w:spacing w:after="0"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A Blockchain-Integrated Agricultural Supply Chain Data Warehouse for Data Transparency and Traceability in Uganda.</w:t>
      </w:r>
    </w:p>
    <w:p w14:paraId="39930F3D" w14:textId="77777777" w:rsidR="00FC27D0" w:rsidRPr="00330953" w:rsidRDefault="00FC27D0" w:rsidP="0033524C">
      <w:pPr>
        <w:spacing w:line="276" w:lineRule="auto"/>
        <w:jc w:val="center"/>
        <w:rPr>
          <w:rFonts w:ascii="Times New Roman" w:eastAsia="Times New Roman" w:hAnsi="Times New Roman" w:cs="Times New Roman"/>
          <w:b/>
          <w:bCs/>
          <w:sz w:val="28"/>
          <w:szCs w:val="28"/>
        </w:rPr>
      </w:pPr>
    </w:p>
    <w:p w14:paraId="59BC7186"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By</w:t>
      </w:r>
    </w:p>
    <w:p w14:paraId="2D5C14C5"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ONGOM PETER</w:t>
      </w:r>
    </w:p>
    <w:p w14:paraId="4095A368"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SEP23/BCS/</w:t>
      </w:r>
    </w:p>
    <w:p w14:paraId="47AA9E74"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 xml:space="preserve"> BATYA TONNY BOYO </w:t>
      </w:r>
    </w:p>
    <w:p w14:paraId="778DA187"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SEP23/BCS/3594U/F</w:t>
      </w:r>
    </w:p>
    <w:p w14:paraId="0F7AACA2"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SCHOOL OF COMPUTING AND ENGINEERING</w:t>
      </w:r>
    </w:p>
    <w:p w14:paraId="703D8E9A" w14:textId="77777777" w:rsidR="00FC27D0" w:rsidRPr="00330953" w:rsidRDefault="00FC27D0" w:rsidP="0033524C">
      <w:pPr>
        <w:spacing w:line="276" w:lineRule="auto"/>
        <w:jc w:val="center"/>
        <w:rPr>
          <w:rFonts w:ascii="Times New Roman" w:eastAsia="Times New Roman" w:hAnsi="Times New Roman" w:cs="Times New Roman"/>
          <w:b/>
          <w:bCs/>
          <w:sz w:val="28"/>
          <w:szCs w:val="28"/>
        </w:rPr>
      </w:pPr>
    </w:p>
    <w:p w14:paraId="04949C4A" w14:textId="4738D0A1"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 xml:space="preserve">A Project Report submitted to the School of Computing and Engineering in Partial </w:t>
      </w:r>
      <w:r w:rsidR="00DF7502" w:rsidRPr="00330953">
        <w:rPr>
          <w:rFonts w:ascii="Times New Roman" w:eastAsia="Times New Roman" w:hAnsi="Times New Roman" w:cs="Times New Roman"/>
          <w:b/>
          <w:bCs/>
          <w:sz w:val="28"/>
          <w:szCs w:val="28"/>
        </w:rPr>
        <w:t>Fulfilment</w:t>
      </w:r>
      <w:r w:rsidRPr="00330953">
        <w:rPr>
          <w:rFonts w:ascii="Times New Roman" w:eastAsia="Times New Roman" w:hAnsi="Times New Roman" w:cs="Times New Roman"/>
          <w:b/>
          <w:bCs/>
          <w:sz w:val="28"/>
          <w:szCs w:val="28"/>
        </w:rPr>
        <w:t xml:space="preserve"> of the Requirements for the Award of the Degree of Bachelor of Science in Computer Science of Uganda Technology and Management University</w:t>
      </w:r>
    </w:p>
    <w:p w14:paraId="543C7D8D" w14:textId="77777777" w:rsidR="00FC27D0" w:rsidRPr="00330953" w:rsidRDefault="00FC27D0" w:rsidP="0033524C">
      <w:pPr>
        <w:spacing w:line="276" w:lineRule="auto"/>
        <w:jc w:val="center"/>
        <w:rPr>
          <w:rFonts w:ascii="Times New Roman" w:eastAsia="Times New Roman" w:hAnsi="Times New Roman" w:cs="Times New Roman"/>
          <w:b/>
          <w:bCs/>
          <w:sz w:val="28"/>
          <w:szCs w:val="28"/>
        </w:rPr>
      </w:pPr>
    </w:p>
    <w:p w14:paraId="2FA96CAE"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Lecturer</w:t>
      </w:r>
    </w:p>
    <w:p w14:paraId="11BB1C9D"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Mary Komunte</w:t>
      </w:r>
    </w:p>
    <w:p w14:paraId="52457EDD" w14:textId="77777777"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School of Computing and Engineering, Uganda Technology and Management University.</w:t>
      </w:r>
    </w:p>
    <w:p w14:paraId="4F20B73B" w14:textId="69A88933" w:rsidR="00FC27D0" w:rsidRPr="00330953" w:rsidRDefault="00000000" w:rsidP="0033524C">
      <w:pPr>
        <w:spacing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mkomunte@utuma.ac.u</w:t>
      </w:r>
      <w:r w:rsidR="00DF7502" w:rsidRPr="00330953">
        <w:rPr>
          <w:rFonts w:ascii="Times New Roman" w:eastAsia="Times New Roman" w:hAnsi="Times New Roman" w:cs="Times New Roman"/>
          <w:b/>
          <w:bCs/>
          <w:sz w:val="28"/>
          <w:szCs w:val="28"/>
        </w:rPr>
        <w:t>g</w:t>
      </w:r>
      <w:r w:rsidRPr="00330953">
        <w:rPr>
          <w:rFonts w:ascii="Times New Roman" w:eastAsia="Times New Roman" w:hAnsi="Times New Roman" w:cs="Times New Roman"/>
          <w:b/>
          <w:bCs/>
          <w:sz w:val="28"/>
          <w:szCs w:val="28"/>
        </w:rPr>
        <w:t>, +256787122810</w:t>
      </w:r>
    </w:p>
    <w:p w14:paraId="35222F32" w14:textId="77777777" w:rsidR="00FC27D0" w:rsidRPr="00330953" w:rsidRDefault="00FC27D0" w:rsidP="0033524C">
      <w:pPr>
        <w:spacing w:line="276" w:lineRule="auto"/>
        <w:jc w:val="center"/>
        <w:rPr>
          <w:rFonts w:ascii="Times New Roman" w:eastAsia="Times New Roman" w:hAnsi="Times New Roman" w:cs="Times New Roman"/>
          <w:b/>
          <w:bCs/>
          <w:sz w:val="28"/>
          <w:szCs w:val="28"/>
        </w:rPr>
      </w:pPr>
    </w:p>
    <w:p w14:paraId="7B79660E" w14:textId="77777777" w:rsidR="00FC27D0" w:rsidRPr="00330953" w:rsidRDefault="00000000" w:rsidP="0033524C">
      <w:pPr>
        <w:spacing w:after="0" w:line="276" w:lineRule="auto"/>
        <w:jc w:val="center"/>
        <w:rPr>
          <w:rFonts w:ascii="Times New Roman" w:eastAsia="Times New Roman" w:hAnsi="Times New Roman" w:cs="Times New Roman"/>
          <w:b/>
          <w:bCs/>
          <w:sz w:val="28"/>
          <w:szCs w:val="28"/>
        </w:rPr>
      </w:pPr>
      <w:r w:rsidRPr="00330953">
        <w:rPr>
          <w:rFonts w:ascii="Times New Roman" w:eastAsia="Times New Roman" w:hAnsi="Times New Roman" w:cs="Times New Roman"/>
          <w:b/>
          <w:bCs/>
          <w:sz w:val="28"/>
          <w:szCs w:val="28"/>
        </w:rPr>
        <w:t>December 2025</w:t>
      </w:r>
    </w:p>
    <w:p w14:paraId="7B4D1F91" w14:textId="77777777"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lastRenderedPageBreak/>
        <w:t>ABSTRACT</w:t>
      </w:r>
    </w:p>
    <w:p w14:paraId="4ECEFB37" w14:textId="77777777" w:rsidR="00C90189" w:rsidRPr="00C90189" w:rsidRDefault="00C90189" w:rsidP="0033524C">
      <w:pPr>
        <w:spacing w:after="0" w:line="276" w:lineRule="auto"/>
        <w:rPr>
          <w:rFonts w:ascii="Times New Roman" w:eastAsia="Times New Roman" w:hAnsi="Times New Roman" w:cs="Times New Roman"/>
          <w:sz w:val="24"/>
          <w:szCs w:val="24"/>
          <w:lang w:val="en-UG"/>
        </w:rPr>
      </w:pPr>
      <w:r w:rsidRPr="00C90189">
        <w:rPr>
          <w:rFonts w:ascii="Times New Roman" w:eastAsia="Times New Roman" w:hAnsi="Times New Roman" w:cs="Times New Roman"/>
          <w:sz w:val="24"/>
          <w:szCs w:val="24"/>
          <w:lang w:val="en-UG"/>
        </w:rPr>
        <w:t>This project implements a comprehensive blockchain-integrated agricultural supply chain data warehouse for Uganda, addressing transparency, traceability, and data-driven decision-making challenges in the agricultural sector.</w:t>
      </w:r>
    </w:p>
    <w:p w14:paraId="58C100E0" w14:textId="514F6483" w:rsidR="00FC27D0" w:rsidRPr="00330953" w:rsidRDefault="00FC27D0" w:rsidP="0033524C">
      <w:pPr>
        <w:spacing w:after="0" w:line="276" w:lineRule="auto"/>
        <w:rPr>
          <w:rFonts w:ascii="Times New Roman" w:eastAsia="Times New Roman" w:hAnsi="Times New Roman" w:cs="Times New Roman"/>
          <w:b/>
          <w:bCs/>
          <w:sz w:val="24"/>
          <w:szCs w:val="24"/>
        </w:rPr>
      </w:pPr>
    </w:p>
    <w:p w14:paraId="44FB6691"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7916D411"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56B7B978"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4AEF088C"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4170BCDB"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22E3500A"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72D68983"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102C6665"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2D121548"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5B2AADC4"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69E78134"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57E6D0B5" w14:textId="77777777" w:rsidR="00C90189" w:rsidRPr="00330953" w:rsidRDefault="00C90189" w:rsidP="0033524C">
      <w:pPr>
        <w:spacing w:after="0" w:line="276" w:lineRule="auto"/>
        <w:rPr>
          <w:rFonts w:ascii="Times New Roman" w:eastAsia="Times New Roman" w:hAnsi="Times New Roman" w:cs="Times New Roman"/>
          <w:b/>
          <w:bCs/>
          <w:sz w:val="24"/>
          <w:szCs w:val="24"/>
        </w:rPr>
      </w:pPr>
    </w:p>
    <w:p w14:paraId="3F314FB0" w14:textId="77777777" w:rsidR="0033524C" w:rsidRPr="00330953" w:rsidRDefault="0033524C" w:rsidP="0033524C">
      <w:pPr>
        <w:pStyle w:val="Heading1"/>
        <w:spacing w:line="276" w:lineRule="auto"/>
        <w:rPr>
          <w:rFonts w:ascii="Times New Roman" w:hAnsi="Times New Roman" w:cs="Times New Roman"/>
        </w:rPr>
      </w:pPr>
      <w:bookmarkStart w:id="0" w:name="_qeob9b7kctyv" w:colFirst="0" w:colLast="0"/>
      <w:bookmarkEnd w:id="0"/>
    </w:p>
    <w:p w14:paraId="3EF63678" w14:textId="77777777" w:rsidR="0033524C" w:rsidRPr="00330953" w:rsidRDefault="0033524C" w:rsidP="0033524C">
      <w:pPr>
        <w:pStyle w:val="Heading1"/>
        <w:spacing w:line="276" w:lineRule="auto"/>
        <w:rPr>
          <w:rFonts w:ascii="Times New Roman" w:hAnsi="Times New Roman" w:cs="Times New Roman"/>
        </w:rPr>
      </w:pPr>
    </w:p>
    <w:p w14:paraId="0645D036" w14:textId="77777777" w:rsidR="0033524C" w:rsidRPr="00330953" w:rsidRDefault="0033524C" w:rsidP="0033524C">
      <w:pPr>
        <w:pStyle w:val="Heading1"/>
        <w:spacing w:line="276" w:lineRule="auto"/>
        <w:rPr>
          <w:rFonts w:ascii="Times New Roman" w:hAnsi="Times New Roman" w:cs="Times New Roman"/>
        </w:rPr>
      </w:pPr>
    </w:p>
    <w:p w14:paraId="2CDBD384" w14:textId="77777777" w:rsidR="0033524C" w:rsidRPr="00330953" w:rsidRDefault="0033524C" w:rsidP="0033524C">
      <w:pPr>
        <w:pStyle w:val="Heading1"/>
        <w:spacing w:line="276" w:lineRule="auto"/>
        <w:rPr>
          <w:rFonts w:ascii="Times New Roman" w:hAnsi="Times New Roman" w:cs="Times New Roman"/>
        </w:rPr>
      </w:pPr>
    </w:p>
    <w:p w14:paraId="3C7F7A1C" w14:textId="77777777" w:rsidR="0033524C" w:rsidRPr="00330953" w:rsidRDefault="0033524C" w:rsidP="0033524C">
      <w:pPr>
        <w:pStyle w:val="Heading1"/>
        <w:spacing w:line="276" w:lineRule="auto"/>
        <w:rPr>
          <w:rFonts w:ascii="Times New Roman" w:hAnsi="Times New Roman" w:cs="Times New Roman"/>
        </w:rPr>
      </w:pPr>
    </w:p>
    <w:p w14:paraId="4EBDC5A4" w14:textId="77777777" w:rsidR="0033524C" w:rsidRPr="00330953" w:rsidRDefault="0033524C" w:rsidP="0033524C">
      <w:pPr>
        <w:pStyle w:val="Heading1"/>
        <w:spacing w:line="276" w:lineRule="auto"/>
        <w:ind w:left="0" w:firstLine="0"/>
        <w:rPr>
          <w:rFonts w:ascii="Times New Roman" w:hAnsi="Times New Roman" w:cs="Times New Roman"/>
        </w:rPr>
      </w:pPr>
    </w:p>
    <w:p w14:paraId="71F496C5" w14:textId="77777777" w:rsidR="0033524C" w:rsidRDefault="0033524C" w:rsidP="0033524C">
      <w:pPr>
        <w:spacing w:line="276" w:lineRule="auto"/>
        <w:rPr>
          <w:rFonts w:ascii="Times New Roman" w:hAnsi="Times New Roman" w:cs="Times New Roman"/>
        </w:rPr>
      </w:pPr>
    </w:p>
    <w:p w14:paraId="4D9B8335" w14:textId="77777777" w:rsidR="00330953" w:rsidRDefault="00330953" w:rsidP="0033524C">
      <w:pPr>
        <w:spacing w:line="276" w:lineRule="auto"/>
        <w:rPr>
          <w:rFonts w:ascii="Times New Roman" w:hAnsi="Times New Roman" w:cs="Times New Roman"/>
        </w:rPr>
      </w:pPr>
    </w:p>
    <w:p w14:paraId="027D10CF" w14:textId="77777777" w:rsidR="00330953" w:rsidRDefault="00330953" w:rsidP="0033524C">
      <w:pPr>
        <w:spacing w:line="276" w:lineRule="auto"/>
        <w:rPr>
          <w:rFonts w:ascii="Times New Roman" w:hAnsi="Times New Roman" w:cs="Times New Roman"/>
        </w:rPr>
      </w:pPr>
    </w:p>
    <w:p w14:paraId="3214D29B" w14:textId="77777777" w:rsidR="00330953" w:rsidRPr="00330953" w:rsidRDefault="00330953" w:rsidP="0033524C">
      <w:pPr>
        <w:spacing w:line="276" w:lineRule="auto"/>
        <w:rPr>
          <w:rFonts w:ascii="Times New Roman" w:hAnsi="Times New Roman" w:cs="Times New Roman"/>
        </w:rPr>
      </w:pPr>
    </w:p>
    <w:p w14:paraId="7F4B6D4F" w14:textId="40D53778"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lastRenderedPageBreak/>
        <w:t>Introduction</w:t>
      </w:r>
    </w:p>
    <w:p w14:paraId="0BAD6B09"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1" w:name="_q7jsoxh0xx3v" w:colFirst="0" w:colLast="0"/>
      <w:bookmarkEnd w:id="1"/>
      <w:r w:rsidRPr="00330953">
        <w:rPr>
          <w:rFonts w:ascii="Times New Roman" w:hAnsi="Times New Roman" w:cs="Times New Roman"/>
          <w:i w:val="0"/>
          <w:iCs w:val="0"/>
        </w:rPr>
        <w:t>Background of the Study</w:t>
      </w:r>
    </w:p>
    <w:p w14:paraId="16EFEB26" w14:textId="06D23694"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Agriculture is the main source of livelihood for most Ugandans, employing more than 70% of</w:t>
      </w:r>
      <w:r w:rsidR="00C90189" w:rsidRPr="00330953">
        <w:rPr>
          <w:rFonts w:ascii="Times New Roman" w:eastAsia="Times New Roman" w:hAnsi="Times New Roman" w:cs="Times New Roman"/>
          <w:sz w:val="24"/>
          <w:szCs w:val="24"/>
        </w:rPr>
        <w:t xml:space="preserve"> </w:t>
      </w:r>
      <w:r w:rsidRPr="00330953">
        <w:rPr>
          <w:rFonts w:ascii="Times New Roman" w:eastAsia="Times New Roman" w:hAnsi="Times New Roman" w:cs="Times New Roman"/>
          <w:sz w:val="24"/>
          <w:szCs w:val="24"/>
        </w:rPr>
        <w:t>the population and greatly contributing to the country’s economy, according to the recent national population census findings. However, farmers continue to face challenges such as unfair market prices, lack of transparency, limited access to loans, and poor record keeping. These challenges are made worse by the absence of reliable data and poor traceability of agricultural produce. As a result, farmers earn less, consumers lose trust, and policy makers lack accurate information to make good decisions. To address these issues, this project proposes a simple but powerful solution — combining blockchain technology with a data warehouse. Blockchain ensures that agricultural data and transactions are secure, transparent, and tamper-proof, while a data warehouse brings all the information together for easy analysis and decision-making.</w:t>
      </w:r>
    </w:p>
    <w:p w14:paraId="0D1CD119"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2" w:name="_hvkkcju1umaa" w:colFirst="0" w:colLast="0"/>
      <w:bookmarkEnd w:id="2"/>
      <w:r w:rsidRPr="00330953">
        <w:rPr>
          <w:rFonts w:ascii="Times New Roman" w:hAnsi="Times New Roman" w:cs="Times New Roman"/>
          <w:i w:val="0"/>
          <w:iCs w:val="0"/>
        </w:rPr>
        <w:t>Problem Statement</w:t>
      </w:r>
    </w:p>
    <w:p w14:paraId="258E59B7" w14:textId="77777777"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Uganda’s agricultural supply chain system lacks transparency, reliable data, and proper traceability of produce. This has led to low farmer incomes, unfair pricing, and weak decision-making. There is a need for a trusted digital system that connects farmers, markets, and institutions while ensuring that all data is accurate, transparent, and easy to share.</w:t>
      </w:r>
    </w:p>
    <w:p w14:paraId="61148CB5"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3" w:name="_pr6b5bcc3lgh" w:colFirst="0" w:colLast="0"/>
      <w:bookmarkEnd w:id="3"/>
      <w:r w:rsidRPr="00330953">
        <w:rPr>
          <w:rFonts w:ascii="Times New Roman" w:hAnsi="Times New Roman" w:cs="Times New Roman"/>
          <w:i w:val="0"/>
          <w:iCs w:val="0"/>
        </w:rPr>
        <w:t>Main Objective</w:t>
      </w:r>
    </w:p>
    <w:p w14:paraId="6C66E3AD" w14:textId="77777777"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create a blockchain-based agricultural supply chain data warehouse that improves transparency, traceability, and data-driven decision-making in Uganda’s agriculture sector.</w:t>
      </w:r>
    </w:p>
    <w:p w14:paraId="42396194"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4" w:name="_b9d8mdxh3pvu" w:colFirst="0" w:colLast="0"/>
      <w:bookmarkEnd w:id="4"/>
      <w:r w:rsidRPr="00330953">
        <w:rPr>
          <w:rFonts w:ascii="Times New Roman" w:hAnsi="Times New Roman" w:cs="Times New Roman"/>
          <w:i w:val="0"/>
          <w:iCs w:val="0"/>
        </w:rPr>
        <w:t>Specific Objectives</w:t>
      </w:r>
    </w:p>
    <w:p w14:paraId="2E613CD0" w14:textId="77777777" w:rsidR="00FC27D0" w:rsidRPr="00330953" w:rsidRDefault="00000000" w:rsidP="0033524C">
      <w:pPr>
        <w:numPr>
          <w:ilvl w:val="0"/>
          <w:numId w:val="6"/>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build a secure traceability system for agricultural produce from farm to market.</w:t>
      </w:r>
    </w:p>
    <w:p w14:paraId="6366CD6E" w14:textId="77777777" w:rsidR="00FC27D0" w:rsidRPr="00330953" w:rsidRDefault="00000000" w:rsidP="0033524C">
      <w:pPr>
        <w:numPr>
          <w:ilvl w:val="0"/>
          <w:numId w:val="6"/>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promote fair and transparent agricultural pricing and trade.</w:t>
      </w:r>
    </w:p>
    <w:p w14:paraId="79E3D4F1" w14:textId="77777777" w:rsidR="00FC27D0" w:rsidRPr="00330953" w:rsidRDefault="00000000" w:rsidP="0033524C">
      <w:pPr>
        <w:numPr>
          <w:ilvl w:val="0"/>
          <w:numId w:val="6"/>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create a central data warehouse that combines agricultural information from different sources.</w:t>
      </w:r>
    </w:p>
    <w:p w14:paraId="346D158A" w14:textId="77777777" w:rsidR="00FC27D0" w:rsidRPr="00330953" w:rsidRDefault="00000000" w:rsidP="0033524C">
      <w:pPr>
        <w:numPr>
          <w:ilvl w:val="0"/>
          <w:numId w:val="6"/>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provide farmers with digital identities that make it easier to access loans and government programs.</w:t>
      </w:r>
    </w:p>
    <w:p w14:paraId="57E02FDD" w14:textId="77777777" w:rsidR="00FC27D0" w:rsidRPr="00330953" w:rsidRDefault="00000000" w:rsidP="0033524C">
      <w:pPr>
        <w:numPr>
          <w:ilvl w:val="0"/>
          <w:numId w:val="6"/>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To give stakeholders useful reports and insights for better agricultural supply chain planning and management.</w:t>
      </w:r>
    </w:p>
    <w:p w14:paraId="5781557B" w14:textId="77777777" w:rsidR="00DF7502" w:rsidRPr="00330953" w:rsidRDefault="00DF7502" w:rsidP="0033524C">
      <w:pPr>
        <w:spacing w:after="240" w:line="276" w:lineRule="auto"/>
        <w:rPr>
          <w:rFonts w:ascii="Times New Roman" w:eastAsia="Times New Roman" w:hAnsi="Times New Roman" w:cs="Times New Roman"/>
          <w:sz w:val="24"/>
          <w:szCs w:val="24"/>
        </w:rPr>
      </w:pPr>
    </w:p>
    <w:p w14:paraId="365DE123" w14:textId="77777777" w:rsidR="00DF7502" w:rsidRPr="00330953" w:rsidRDefault="00DF7502" w:rsidP="0033524C">
      <w:pPr>
        <w:spacing w:after="240" w:line="276" w:lineRule="auto"/>
        <w:rPr>
          <w:rFonts w:ascii="Times New Roman" w:eastAsia="Times New Roman" w:hAnsi="Times New Roman" w:cs="Times New Roman"/>
          <w:sz w:val="24"/>
          <w:szCs w:val="24"/>
        </w:rPr>
      </w:pPr>
    </w:p>
    <w:p w14:paraId="7B3A7B3C" w14:textId="77777777" w:rsidR="00DF7502" w:rsidRPr="00330953" w:rsidRDefault="00DF7502" w:rsidP="0033524C">
      <w:pPr>
        <w:spacing w:after="240" w:line="276" w:lineRule="auto"/>
        <w:rPr>
          <w:rFonts w:ascii="Times New Roman" w:eastAsia="Times New Roman" w:hAnsi="Times New Roman" w:cs="Times New Roman"/>
          <w:sz w:val="24"/>
          <w:szCs w:val="24"/>
        </w:rPr>
      </w:pPr>
    </w:p>
    <w:p w14:paraId="4E991E3B"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5" w:name="_gr6ws26emapk" w:colFirst="0" w:colLast="0"/>
      <w:bookmarkEnd w:id="5"/>
      <w:r w:rsidRPr="00330953">
        <w:rPr>
          <w:rFonts w:ascii="Times New Roman" w:hAnsi="Times New Roman" w:cs="Times New Roman"/>
          <w:i w:val="0"/>
          <w:iCs w:val="0"/>
        </w:rPr>
        <w:t>Tools to Achieve Specific Objectives</w:t>
      </w:r>
    </w:p>
    <w:p w14:paraId="534C8EE5" w14:textId="77777777" w:rsidR="00F53D65" w:rsidRPr="00330953" w:rsidRDefault="00F53D65" w:rsidP="0033524C">
      <w:pPr>
        <w:spacing w:line="276" w:lineRule="auto"/>
        <w:rPr>
          <w:rFonts w:ascii="Times New Roman" w:hAnsi="Times New Roman" w:cs="Times New Roman"/>
        </w:rPr>
      </w:pPr>
    </w:p>
    <w:tbl>
      <w:tblPr>
        <w:tblStyle w:val="a"/>
        <w:tblW w:w="0" w:type="auto"/>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330953" w:rsidRPr="00330953" w14:paraId="6CF6CAEA"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299B51" w14:textId="77777777" w:rsidR="00FC27D0" w:rsidRPr="00330953" w:rsidRDefault="00000000" w:rsidP="0033524C">
            <w:pPr>
              <w:spacing w:after="0" w:line="276" w:lineRule="auto"/>
              <w:jc w:val="center"/>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Specific Objective</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38631E" w14:textId="77777777" w:rsidR="00FC27D0" w:rsidRPr="00330953" w:rsidRDefault="00000000" w:rsidP="0033524C">
            <w:pPr>
              <w:spacing w:after="0" w:line="276" w:lineRule="auto"/>
              <w:jc w:val="center"/>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Tool</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3F56EE" w14:textId="77777777" w:rsidR="00FC27D0" w:rsidRPr="00330953" w:rsidRDefault="00000000" w:rsidP="0033524C">
            <w:pPr>
              <w:spacing w:after="0" w:line="276" w:lineRule="auto"/>
              <w:jc w:val="center"/>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Why This Tool?</w:t>
            </w:r>
          </w:p>
        </w:tc>
      </w:tr>
      <w:tr w:rsidR="00330953" w:rsidRPr="00330953" w14:paraId="6E9D13E2"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D366C5"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Build a secure traceability system for produce.</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A85D6"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Hyperledger Fabric</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8D164A"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A reliable, secure blockchain framework that records transactions and data transparently.</w:t>
            </w:r>
          </w:p>
        </w:tc>
      </w:tr>
      <w:tr w:rsidR="00330953" w:rsidRPr="00330953" w14:paraId="6753A3FF"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10C0D0"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Promote fair and transparent pricing.</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C19AD7"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Apache Kafka</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5E1B8C"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Handles real-time data updates and connects easily with blockchain systems to keep market data current.</w:t>
            </w:r>
          </w:p>
        </w:tc>
      </w:tr>
      <w:tr w:rsidR="00330953" w:rsidRPr="00330953" w14:paraId="54DD564F"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C75B2F"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Create a central agricultural data warehouse.</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01E2FC"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PostgreSQL</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6D86E9" w14:textId="64E39D5A"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A trusted and scalable data warehouse that stores and </w:t>
            </w:r>
            <w:r w:rsidR="00C90189" w:rsidRPr="00330953">
              <w:rPr>
                <w:rFonts w:ascii="Times New Roman" w:eastAsia="Times New Roman" w:hAnsi="Times New Roman" w:cs="Times New Roman"/>
                <w:sz w:val="24"/>
                <w:szCs w:val="24"/>
              </w:rPr>
              <w:t>analyses</w:t>
            </w:r>
            <w:r w:rsidRPr="00330953">
              <w:rPr>
                <w:rFonts w:ascii="Times New Roman" w:eastAsia="Times New Roman" w:hAnsi="Times New Roman" w:cs="Times New Roman"/>
                <w:sz w:val="24"/>
                <w:szCs w:val="24"/>
              </w:rPr>
              <w:t xml:space="preserve"> large amounts of agricultural data.</w:t>
            </w:r>
          </w:p>
        </w:tc>
      </w:tr>
      <w:tr w:rsidR="00330953" w:rsidRPr="00330953" w14:paraId="73725730"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450158"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Provide farmers with digital identities.</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517558"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Keycloak</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0F8BC8"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Helps manage user identities securely and integrates well with blockchain systems for authentication.</w:t>
            </w:r>
          </w:p>
        </w:tc>
      </w:tr>
      <w:tr w:rsidR="00330953" w:rsidRPr="00330953" w14:paraId="0B1FB436" w14:textId="77777777">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87BCFC"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Offer data insights and reports for decision-making.</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69BC6D"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Power BI</w:t>
            </w:r>
          </w:p>
        </w:tc>
        <w:tc>
          <w:tcPr>
            <w:tcW w:w="3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6E9A3D" w14:textId="77777777" w:rsidR="00FC27D0" w:rsidRPr="00330953" w:rsidRDefault="00000000" w:rsidP="0033524C">
            <w:p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An easy-to-use tool that turns agricultural data into visual insights and dashboards.</w:t>
            </w:r>
          </w:p>
        </w:tc>
      </w:tr>
    </w:tbl>
    <w:p w14:paraId="14707A30" w14:textId="77777777" w:rsidR="00F53D65" w:rsidRDefault="00F53D65" w:rsidP="0033524C">
      <w:pPr>
        <w:pStyle w:val="Heading3"/>
        <w:spacing w:line="276" w:lineRule="auto"/>
        <w:rPr>
          <w:rFonts w:ascii="Times New Roman" w:hAnsi="Times New Roman" w:cs="Times New Roman"/>
        </w:rPr>
      </w:pPr>
    </w:p>
    <w:p w14:paraId="31CAC681" w14:textId="77777777" w:rsidR="00330953" w:rsidRDefault="00330953" w:rsidP="00330953"/>
    <w:p w14:paraId="4049F702" w14:textId="77777777" w:rsidR="00330953" w:rsidRDefault="00330953" w:rsidP="00330953"/>
    <w:p w14:paraId="3E3B0908" w14:textId="77777777" w:rsidR="00330953" w:rsidRPr="00330953" w:rsidRDefault="00330953" w:rsidP="00330953"/>
    <w:p w14:paraId="5A5128E0" w14:textId="3A0C374A"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lastRenderedPageBreak/>
        <w:t>Data Collection and Source Identification</w:t>
      </w:r>
    </w:p>
    <w:p w14:paraId="7699F3A0"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6" w:name="_1816pfgz0cc5" w:colFirst="0" w:colLast="0"/>
      <w:bookmarkEnd w:id="6"/>
      <w:r w:rsidRPr="00330953">
        <w:rPr>
          <w:rFonts w:ascii="Times New Roman" w:hAnsi="Times New Roman" w:cs="Times New Roman"/>
          <w:i w:val="0"/>
          <w:iCs w:val="0"/>
        </w:rPr>
        <w:t>Data Sources</w:t>
      </w:r>
    </w:p>
    <w:p w14:paraId="0B2425FB" w14:textId="77777777" w:rsidR="00FC27D0" w:rsidRPr="00330953" w:rsidRDefault="00000000" w:rsidP="0033524C">
      <w:pPr>
        <w:numPr>
          <w:ilvl w:val="0"/>
          <w:numId w:val="5"/>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Farmer Registration System</w:t>
      </w:r>
      <w:r w:rsidRPr="00330953">
        <w:rPr>
          <w:rFonts w:ascii="Times New Roman" w:eastAsia="Times New Roman" w:hAnsi="Times New Roman" w:cs="Times New Roman"/>
          <w:sz w:val="24"/>
          <w:szCs w:val="24"/>
        </w:rPr>
        <w:t>: Collects demographics, farm details, and location via mobile app.</w:t>
      </w:r>
    </w:p>
    <w:p w14:paraId="04D1D48C" w14:textId="77777777" w:rsidR="00FC27D0" w:rsidRPr="00330953" w:rsidRDefault="00000000" w:rsidP="0033524C">
      <w:pPr>
        <w:numPr>
          <w:ilvl w:val="0"/>
          <w:numId w:val="5"/>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Transaction Recording System</w:t>
      </w:r>
      <w:r w:rsidRPr="00330953">
        <w:rPr>
          <w:rFonts w:ascii="Times New Roman" w:eastAsia="Times New Roman" w:hAnsi="Times New Roman" w:cs="Times New Roman"/>
          <w:sz w:val="24"/>
          <w:szCs w:val="24"/>
        </w:rPr>
        <w:t>: Captures sales data (product, quantity, price) at point-of-sale.</w:t>
      </w:r>
    </w:p>
    <w:p w14:paraId="00D3A17B" w14:textId="77777777" w:rsidR="00FC27D0" w:rsidRPr="00330953" w:rsidRDefault="00000000" w:rsidP="0033524C">
      <w:pPr>
        <w:numPr>
          <w:ilvl w:val="0"/>
          <w:numId w:val="5"/>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Market Pricing System</w:t>
      </w:r>
      <w:r w:rsidRPr="00330953">
        <w:rPr>
          <w:rFonts w:ascii="Times New Roman" w:eastAsia="Times New Roman" w:hAnsi="Times New Roman" w:cs="Times New Roman"/>
          <w:sz w:val="24"/>
          <w:szCs w:val="24"/>
        </w:rPr>
        <w:t>: Daily wholesale and retail prices from market surveys.</w:t>
      </w:r>
    </w:p>
    <w:p w14:paraId="51E69C03" w14:textId="77777777" w:rsidR="00FC27D0" w:rsidRPr="00330953" w:rsidRDefault="00000000" w:rsidP="0033524C">
      <w:pPr>
        <w:numPr>
          <w:ilvl w:val="0"/>
          <w:numId w:val="5"/>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Government Databases</w:t>
      </w:r>
      <w:r w:rsidRPr="00330953">
        <w:rPr>
          <w:rFonts w:ascii="Times New Roman" w:eastAsia="Times New Roman" w:hAnsi="Times New Roman" w:cs="Times New Roman"/>
          <w:sz w:val="24"/>
          <w:szCs w:val="24"/>
        </w:rPr>
        <w:t>: Subsidy programs and beneficiary data.</w:t>
      </w:r>
    </w:p>
    <w:p w14:paraId="16FBFF01"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7" w:name="_wn46g9jnzrq5" w:colFirst="0" w:colLast="0"/>
      <w:bookmarkEnd w:id="7"/>
      <w:r w:rsidRPr="00330953">
        <w:rPr>
          <w:rFonts w:ascii="Times New Roman" w:hAnsi="Times New Roman" w:cs="Times New Roman"/>
          <w:i w:val="0"/>
          <w:iCs w:val="0"/>
        </w:rPr>
        <w:t>Data Collection Methods</w:t>
      </w:r>
    </w:p>
    <w:p w14:paraId="5C72751F" w14:textId="0143E5C5" w:rsidR="00FC27D0" w:rsidRPr="00330953" w:rsidRDefault="00000000" w:rsidP="0033524C">
      <w:pPr>
        <w:numPr>
          <w:ilvl w:val="0"/>
          <w:numId w:val="10"/>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Application</w:t>
      </w:r>
      <w:r w:rsidR="00F53D65" w:rsidRPr="00330953">
        <w:rPr>
          <w:rFonts w:ascii="Times New Roman" w:eastAsia="Times New Roman" w:hAnsi="Times New Roman" w:cs="Times New Roman"/>
          <w:b/>
          <w:bCs/>
          <w:sz w:val="24"/>
          <w:szCs w:val="24"/>
        </w:rPr>
        <w:t>s</w:t>
      </w:r>
      <w:r w:rsidRPr="00330953">
        <w:rPr>
          <w:rFonts w:ascii="Times New Roman" w:eastAsia="Times New Roman" w:hAnsi="Times New Roman" w:cs="Times New Roman"/>
          <w:sz w:val="24"/>
          <w:szCs w:val="24"/>
        </w:rPr>
        <w:t>: Farmers and cooperatives use</w:t>
      </w:r>
      <w:r w:rsidR="00F53D65" w:rsidRPr="00330953">
        <w:rPr>
          <w:rFonts w:ascii="Times New Roman" w:eastAsia="Times New Roman" w:hAnsi="Times New Roman" w:cs="Times New Roman"/>
          <w:sz w:val="24"/>
          <w:szCs w:val="24"/>
        </w:rPr>
        <w:t xml:space="preserve"> </w:t>
      </w:r>
      <w:r w:rsidRPr="00330953">
        <w:rPr>
          <w:rFonts w:ascii="Times New Roman" w:eastAsia="Times New Roman" w:hAnsi="Times New Roman" w:cs="Times New Roman"/>
          <w:sz w:val="24"/>
          <w:szCs w:val="24"/>
        </w:rPr>
        <w:t>app</w:t>
      </w:r>
      <w:r w:rsidR="00F53D65" w:rsidRPr="00330953">
        <w:rPr>
          <w:rFonts w:ascii="Times New Roman" w:eastAsia="Times New Roman" w:hAnsi="Times New Roman" w:cs="Times New Roman"/>
          <w:sz w:val="24"/>
          <w:szCs w:val="24"/>
        </w:rPr>
        <w:t>s</w:t>
      </w:r>
      <w:r w:rsidRPr="00330953">
        <w:rPr>
          <w:rFonts w:ascii="Times New Roman" w:eastAsia="Times New Roman" w:hAnsi="Times New Roman" w:cs="Times New Roman"/>
          <w:sz w:val="24"/>
          <w:szCs w:val="24"/>
        </w:rPr>
        <w:t xml:space="preserve"> to record data offline/online.</w:t>
      </w:r>
    </w:p>
    <w:p w14:paraId="2E040319" w14:textId="77777777" w:rsidR="00FC27D0" w:rsidRPr="00330953" w:rsidRDefault="00000000" w:rsidP="0033524C">
      <w:pPr>
        <w:numPr>
          <w:ilvl w:val="0"/>
          <w:numId w:val="10"/>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API Integration</w:t>
      </w:r>
      <w:r w:rsidRPr="00330953">
        <w:rPr>
          <w:rFonts w:ascii="Times New Roman" w:eastAsia="Times New Roman" w:hAnsi="Times New Roman" w:cs="Times New Roman"/>
          <w:sz w:val="24"/>
          <w:szCs w:val="24"/>
        </w:rPr>
        <w:t>: Automated fetching of weather and external pricing data.</w:t>
      </w:r>
    </w:p>
    <w:p w14:paraId="6AF7B1F1" w14:textId="031EFF5D" w:rsidR="00FC27D0" w:rsidRPr="00330953" w:rsidRDefault="00000000" w:rsidP="0033524C">
      <w:pPr>
        <w:numPr>
          <w:ilvl w:val="0"/>
          <w:numId w:val="10"/>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S</w:t>
      </w:r>
      <w:r w:rsidR="00F53D65" w:rsidRPr="00330953">
        <w:rPr>
          <w:rFonts w:ascii="Times New Roman" w:eastAsia="Times New Roman" w:hAnsi="Times New Roman" w:cs="Times New Roman"/>
          <w:b/>
          <w:bCs/>
          <w:sz w:val="24"/>
          <w:szCs w:val="24"/>
        </w:rPr>
        <w:t>imulated</w:t>
      </w:r>
      <w:r w:rsidRPr="00330953">
        <w:rPr>
          <w:rFonts w:ascii="Times New Roman" w:eastAsia="Times New Roman" w:hAnsi="Times New Roman" w:cs="Times New Roman"/>
          <w:b/>
          <w:bCs/>
          <w:sz w:val="24"/>
          <w:szCs w:val="24"/>
        </w:rPr>
        <w:t xml:space="preserve"> Data Generation</w:t>
      </w:r>
      <w:r w:rsidRPr="00330953">
        <w:rPr>
          <w:rFonts w:ascii="Times New Roman" w:eastAsia="Times New Roman" w:hAnsi="Times New Roman" w:cs="Times New Roman"/>
          <w:sz w:val="24"/>
          <w:szCs w:val="24"/>
        </w:rPr>
        <w:t xml:space="preserve">: For this project demonstration, we generated </w:t>
      </w:r>
      <w:r w:rsidRPr="00330953">
        <w:rPr>
          <w:rFonts w:ascii="Times New Roman" w:eastAsia="Times New Roman" w:hAnsi="Times New Roman" w:cs="Times New Roman"/>
          <w:b/>
          <w:bCs/>
          <w:sz w:val="24"/>
          <w:szCs w:val="24"/>
        </w:rPr>
        <w:t>30,550 realistic rows</w:t>
      </w:r>
      <w:r w:rsidRPr="00330953">
        <w:rPr>
          <w:rFonts w:ascii="Times New Roman" w:eastAsia="Times New Roman" w:hAnsi="Times New Roman" w:cs="Times New Roman"/>
          <w:sz w:val="24"/>
          <w:szCs w:val="24"/>
        </w:rPr>
        <w:t xml:space="preserve"> of data (farmers, products, markets, transactions) using Python scripts to simulate the Ugandan agricultural ecosystem with high referential integrity.</w:t>
      </w:r>
    </w:p>
    <w:p w14:paraId="3B725EEA" w14:textId="77777777" w:rsidR="00FC27D0" w:rsidRPr="00330953" w:rsidRDefault="00000000" w:rsidP="0033524C">
      <w:pPr>
        <w:pStyle w:val="Heading2"/>
        <w:spacing w:line="276" w:lineRule="auto"/>
        <w:rPr>
          <w:rFonts w:ascii="Times New Roman" w:hAnsi="Times New Roman" w:cs="Times New Roman"/>
          <w:i w:val="0"/>
          <w:iCs w:val="0"/>
        </w:rPr>
      </w:pPr>
      <w:bookmarkStart w:id="8" w:name="_s4u13fk4bmbh" w:colFirst="0" w:colLast="0"/>
      <w:bookmarkEnd w:id="8"/>
      <w:r w:rsidRPr="00330953">
        <w:rPr>
          <w:rFonts w:ascii="Times New Roman" w:hAnsi="Times New Roman" w:cs="Times New Roman"/>
          <w:i w:val="0"/>
          <w:iCs w:val="0"/>
        </w:rPr>
        <w:t>Data Quality Assurance</w:t>
      </w:r>
    </w:p>
    <w:p w14:paraId="2DB0144C" w14:textId="77777777" w:rsidR="00FC27D0" w:rsidRPr="00330953" w:rsidRDefault="00000000" w:rsidP="0033524C">
      <w:pPr>
        <w:numPr>
          <w:ilvl w:val="0"/>
          <w:numId w:val="1"/>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Validation</w:t>
      </w:r>
      <w:r w:rsidRPr="00330953">
        <w:rPr>
          <w:rFonts w:ascii="Times New Roman" w:eastAsia="Times New Roman" w:hAnsi="Times New Roman" w:cs="Times New Roman"/>
          <w:sz w:val="24"/>
          <w:szCs w:val="24"/>
        </w:rPr>
        <w:t>: Automated checks for missing fields and data types during entry.</w:t>
      </w:r>
    </w:p>
    <w:p w14:paraId="5707608E" w14:textId="17FE42A6" w:rsidR="00FC27D0" w:rsidRPr="00330953" w:rsidRDefault="00000000" w:rsidP="0033524C">
      <w:pPr>
        <w:numPr>
          <w:ilvl w:val="0"/>
          <w:numId w:val="1"/>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Integrity</w:t>
      </w:r>
      <w:r w:rsidRPr="00330953">
        <w:rPr>
          <w:rFonts w:ascii="Times New Roman" w:eastAsia="Times New Roman" w:hAnsi="Times New Roman" w:cs="Times New Roman"/>
          <w:sz w:val="24"/>
          <w:szCs w:val="24"/>
        </w:rPr>
        <w:t xml:space="preserve">: Foreign key constraints in the database </w:t>
      </w:r>
      <w:r w:rsidR="0033524C" w:rsidRPr="00330953">
        <w:rPr>
          <w:rFonts w:ascii="Times New Roman" w:eastAsia="Times New Roman" w:hAnsi="Times New Roman" w:cs="Times New Roman"/>
          <w:sz w:val="24"/>
          <w:szCs w:val="24"/>
        </w:rPr>
        <w:t>ensures</w:t>
      </w:r>
      <w:r w:rsidRPr="00330953">
        <w:rPr>
          <w:rFonts w:ascii="Times New Roman" w:eastAsia="Times New Roman" w:hAnsi="Times New Roman" w:cs="Times New Roman"/>
          <w:sz w:val="24"/>
          <w:szCs w:val="24"/>
        </w:rPr>
        <w:t xml:space="preserve"> valid relationships.</w:t>
      </w:r>
    </w:p>
    <w:p w14:paraId="51100339" w14:textId="77777777" w:rsidR="00FC27D0" w:rsidRPr="00330953" w:rsidRDefault="00000000" w:rsidP="0033524C">
      <w:pPr>
        <w:numPr>
          <w:ilvl w:val="0"/>
          <w:numId w:val="1"/>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Consistency</w:t>
      </w:r>
      <w:r w:rsidRPr="00330953">
        <w:rPr>
          <w:rFonts w:ascii="Times New Roman" w:eastAsia="Times New Roman" w:hAnsi="Times New Roman" w:cs="Times New Roman"/>
          <w:sz w:val="24"/>
          <w:szCs w:val="24"/>
        </w:rPr>
        <w:t>: Standardized naming conventions (e.g., district names).</w:t>
      </w:r>
    </w:p>
    <w:p w14:paraId="76AECDAE"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bookmarkStart w:id="9" w:name="_ltub1i8e4524" w:colFirst="0" w:colLast="0"/>
      <w:bookmarkEnd w:id="9"/>
    </w:p>
    <w:p w14:paraId="7245EC72"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p>
    <w:p w14:paraId="6E58812A" w14:textId="2B157C15"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t>Data Warehouse Design</w:t>
      </w:r>
    </w:p>
    <w:p w14:paraId="5E699055" w14:textId="5ADF46EC" w:rsidR="00330953" w:rsidRPr="00330953" w:rsidRDefault="00330953" w:rsidP="00330953">
      <w:pPr>
        <w:pStyle w:val="Heading2"/>
        <w:ind w:left="0" w:firstLine="0"/>
        <w:rPr>
          <w:rFonts w:ascii="Times New Roman" w:hAnsi="Times New Roman" w:cs="Times New Roman"/>
          <w:i w:val="0"/>
          <w:iCs w:val="0"/>
          <w:lang w:val="en-UG"/>
        </w:rPr>
      </w:pPr>
      <w:r w:rsidRPr="00330953">
        <w:rPr>
          <w:rFonts w:ascii="Times New Roman" w:hAnsi="Times New Roman" w:cs="Times New Roman"/>
          <w:i w:val="0"/>
          <w:iCs w:val="0"/>
          <w:lang w:val="en-UG"/>
        </w:rPr>
        <w:t>Overview</w:t>
      </w:r>
    </w:p>
    <w:p w14:paraId="12D3048B" w14:textId="486654AE" w:rsidR="00330953" w:rsidRPr="00330953" w:rsidRDefault="00330953" w:rsidP="00330953">
      <w:pPr>
        <w:rPr>
          <w:rFonts w:ascii="Times New Roman" w:hAnsi="Times New Roman" w:cs="Times New Roman"/>
          <w:sz w:val="24"/>
          <w:szCs w:val="24"/>
          <w:lang w:val="en-UG"/>
        </w:rPr>
      </w:pPr>
      <w:r w:rsidRPr="00330953">
        <w:rPr>
          <w:rFonts w:ascii="Times New Roman" w:hAnsi="Times New Roman" w:cs="Times New Roman"/>
          <w:sz w:val="24"/>
          <w:szCs w:val="24"/>
          <w:lang w:val="en-UG"/>
        </w:rPr>
        <w:t>Th</w:t>
      </w:r>
      <w:r w:rsidRPr="00330953">
        <w:rPr>
          <w:rFonts w:ascii="Times New Roman" w:hAnsi="Times New Roman" w:cs="Times New Roman"/>
          <w:sz w:val="24"/>
          <w:szCs w:val="24"/>
          <w:lang w:val="en-UG"/>
        </w:rPr>
        <w:t>is</w:t>
      </w:r>
      <w:r w:rsidRPr="00330953">
        <w:rPr>
          <w:rFonts w:ascii="Times New Roman" w:hAnsi="Times New Roman" w:cs="Times New Roman"/>
          <w:sz w:val="24"/>
          <w:szCs w:val="24"/>
          <w:lang w:val="en-UG"/>
        </w:rPr>
        <w:t xml:space="preserve"> describes the comprehensive data warehouse design for the Agricultural Supply Chain system, including conceptual, logical, and physical models.</w:t>
      </w:r>
    </w:p>
    <w:p w14:paraId="4FEAC4D7" w14:textId="77777777" w:rsidR="00330953" w:rsidRPr="00330953" w:rsidRDefault="00330953" w:rsidP="00330953">
      <w:pPr>
        <w:rPr>
          <w:rFonts w:ascii="Times New Roman" w:hAnsi="Times New Roman" w:cs="Times New Roman"/>
        </w:rPr>
      </w:pPr>
    </w:p>
    <w:p w14:paraId="546011D5" w14:textId="62DC3A14" w:rsidR="00FC27D0" w:rsidRPr="00330953" w:rsidRDefault="0034560D" w:rsidP="0033524C">
      <w:pPr>
        <w:pStyle w:val="Heading2"/>
        <w:spacing w:line="276" w:lineRule="auto"/>
        <w:ind w:left="0" w:firstLine="0"/>
        <w:rPr>
          <w:rFonts w:ascii="Times New Roman" w:hAnsi="Times New Roman" w:cs="Times New Roman"/>
          <w:i w:val="0"/>
          <w:iCs w:val="0"/>
        </w:rPr>
      </w:pPr>
      <w:bookmarkStart w:id="10" w:name="_qvbid2l2rjfr" w:colFirst="0" w:colLast="0"/>
      <w:bookmarkEnd w:id="10"/>
      <w:r w:rsidRPr="00330953">
        <w:rPr>
          <w:rFonts w:ascii="Times New Roman" w:hAnsi="Times New Roman" w:cs="Times New Roman"/>
          <w:i w:val="0"/>
          <w:iCs w:val="0"/>
        </w:rPr>
        <w:lastRenderedPageBreak/>
        <w:t>Data Warehouse Architecture</w:t>
      </w:r>
    </w:p>
    <w:p w14:paraId="46E96F4A" w14:textId="55E3DFCF" w:rsidR="0034560D" w:rsidRPr="00330953" w:rsidRDefault="0034560D" w:rsidP="0034560D">
      <w:pPr>
        <w:rPr>
          <w:rFonts w:ascii="Times New Roman" w:hAnsi="Times New Roman" w:cs="Times New Roman"/>
        </w:rPr>
      </w:pPr>
      <w:r w:rsidRPr="00330953">
        <w:rPr>
          <w:rFonts w:ascii="Times New Roman" w:hAnsi="Times New Roman" w:cs="Times New Roman"/>
          <w:noProof/>
        </w:rPr>
        <w:drawing>
          <wp:inline distT="0" distB="0" distL="0" distR="0" wp14:anchorId="220DEC61" wp14:editId="666BB1C6">
            <wp:extent cx="5943600" cy="2991485"/>
            <wp:effectExtent l="0" t="0" r="0" b="0"/>
            <wp:docPr id="1056933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3454" name="Picture 10569334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4A21A15A" w14:textId="77777777" w:rsidR="0034560D" w:rsidRPr="00330953" w:rsidRDefault="0034560D" w:rsidP="0034560D">
      <w:pPr>
        <w:pStyle w:val="Heading2"/>
        <w:spacing w:line="276" w:lineRule="auto"/>
        <w:ind w:left="0" w:firstLine="0"/>
        <w:rPr>
          <w:rFonts w:ascii="Times New Roman" w:hAnsi="Times New Roman" w:cs="Times New Roman"/>
          <w:i w:val="0"/>
          <w:iCs w:val="0"/>
        </w:rPr>
      </w:pPr>
    </w:p>
    <w:p w14:paraId="7DD330ED" w14:textId="4C8FF7C8" w:rsidR="0034560D" w:rsidRPr="00330953" w:rsidRDefault="0034560D" w:rsidP="0034560D">
      <w:pPr>
        <w:pStyle w:val="Heading2"/>
        <w:spacing w:line="276" w:lineRule="auto"/>
        <w:ind w:left="0" w:firstLine="0"/>
        <w:rPr>
          <w:rFonts w:ascii="Times New Roman" w:hAnsi="Times New Roman" w:cs="Times New Roman"/>
          <w:i w:val="0"/>
          <w:iCs w:val="0"/>
        </w:rPr>
      </w:pPr>
      <w:r w:rsidRPr="00330953">
        <w:rPr>
          <w:rFonts w:ascii="Times New Roman" w:hAnsi="Times New Roman" w:cs="Times New Roman"/>
          <w:i w:val="0"/>
          <w:iCs w:val="0"/>
        </w:rPr>
        <w:t>Schema Design</w:t>
      </w:r>
    </w:p>
    <w:p w14:paraId="5D86295F" w14:textId="0E2ED693" w:rsidR="0034560D" w:rsidRPr="00330953" w:rsidRDefault="0034560D" w:rsidP="0034560D">
      <w:pPr>
        <w:rPr>
          <w:rFonts w:ascii="Times New Roman" w:hAnsi="Times New Roman" w:cs="Times New Roman"/>
        </w:rPr>
      </w:pPr>
    </w:p>
    <w:p w14:paraId="2015CCC7" w14:textId="4821DC92" w:rsidR="00CA720B" w:rsidRPr="00330953" w:rsidRDefault="00CA720B" w:rsidP="00CA720B">
      <w:pPr>
        <w:rPr>
          <w:rFonts w:ascii="Times New Roman" w:hAnsi="Times New Roman" w:cs="Times New Roman"/>
        </w:rPr>
      </w:pPr>
      <w:r w:rsidRPr="00330953">
        <w:rPr>
          <w:rFonts w:ascii="Times New Roman" w:hAnsi="Times New Roman" w:cs="Times New Roman"/>
          <w:noProof/>
        </w:rPr>
        <w:drawing>
          <wp:inline distT="0" distB="0" distL="0" distR="0" wp14:anchorId="5617B39D" wp14:editId="3937181F">
            <wp:extent cx="5943600" cy="2569210"/>
            <wp:effectExtent l="0" t="0" r="0" b="2540"/>
            <wp:docPr id="1032890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90716" name="Picture 10328907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0498EFAD" w14:textId="77777777"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The data warehouse uses a </w:t>
      </w:r>
      <w:r w:rsidRPr="00330953">
        <w:rPr>
          <w:rFonts w:ascii="Times New Roman" w:eastAsia="Times New Roman" w:hAnsi="Times New Roman" w:cs="Times New Roman"/>
          <w:b/>
          <w:bCs/>
          <w:sz w:val="24"/>
          <w:szCs w:val="24"/>
        </w:rPr>
        <w:t>Star Schema</w:t>
      </w:r>
      <w:r w:rsidRPr="00330953">
        <w:rPr>
          <w:rFonts w:ascii="Times New Roman" w:eastAsia="Times New Roman" w:hAnsi="Times New Roman" w:cs="Times New Roman"/>
          <w:sz w:val="24"/>
          <w:szCs w:val="24"/>
        </w:rPr>
        <w:t xml:space="preserve"> optimized for analytical queries:</w:t>
      </w:r>
    </w:p>
    <w:p w14:paraId="7A2F6469" w14:textId="7158D31C" w:rsidR="00FC27D0" w:rsidRPr="00330953" w:rsidRDefault="00000000" w:rsidP="0033524C">
      <w:pPr>
        <w:numPr>
          <w:ilvl w:val="0"/>
          <w:numId w:val="4"/>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Fact Tables</w:t>
      </w:r>
    </w:p>
    <w:p w14:paraId="244BE69D" w14:textId="7ADAD4CB" w:rsidR="00CA720B" w:rsidRPr="00330953" w:rsidRDefault="00CA720B" w:rsidP="00CA720B">
      <w:pPr>
        <w:spacing w:before="240"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lastRenderedPageBreak/>
        <w:drawing>
          <wp:inline distT="0" distB="0" distL="0" distR="0" wp14:anchorId="38226143" wp14:editId="26AAC0B8">
            <wp:extent cx="3613377" cy="1738745"/>
            <wp:effectExtent l="0" t="0" r="6350" b="0"/>
            <wp:docPr id="588029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9792" name="Picture 5880297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64804" cy="1763492"/>
                    </a:xfrm>
                    <a:prstGeom prst="rect">
                      <a:avLst/>
                    </a:prstGeom>
                  </pic:spPr>
                </pic:pic>
              </a:graphicData>
            </a:graphic>
          </wp:inline>
        </w:drawing>
      </w:r>
    </w:p>
    <w:p w14:paraId="072C0290"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fact_transaction</w:t>
      </w:r>
      <w:proofErr w:type="spellEnd"/>
      <w:r w:rsidRPr="00330953">
        <w:rPr>
          <w:rFonts w:ascii="Times New Roman" w:eastAsia="Times New Roman" w:hAnsi="Times New Roman" w:cs="Times New Roman"/>
          <w:sz w:val="24"/>
          <w:szCs w:val="24"/>
        </w:rPr>
        <w:t>: Core sales and movements.</w:t>
      </w:r>
    </w:p>
    <w:p w14:paraId="3E6B0FE0"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fact_harvest</w:t>
      </w:r>
      <w:proofErr w:type="spellEnd"/>
      <w:r w:rsidRPr="00330953">
        <w:rPr>
          <w:rFonts w:ascii="Times New Roman" w:eastAsia="Times New Roman" w:hAnsi="Times New Roman" w:cs="Times New Roman"/>
          <w:sz w:val="24"/>
          <w:szCs w:val="24"/>
        </w:rPr>
        <w:t>: Production yields.</w:t>
      </w:r>
    </w:p>
    <w:p w14:paraId="2C4CDBBE"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fact_pricing</w:t>
      </w:r>
      <w:proofErr w:type="spellEnd"/>
      <w:r w:rsidRPr="00330953">
        <w:rPr>
          <w:rFonts w:ascii="Times New Roman" w:eastAsia="Times New Roman" w:hAnsi="Times New Roman" w:cs="Times New Roman"/>
          <w:sz w:val="24"/>
          <w:szCs w:val="24"/>
        </w:rPr>
        <w:t>: Daily market prices.</w:t>
      </w:r>
    </w:p>
    <w:p w14:paraId="7BD60D23" w14:textId="77777777" w:rsidR="0033524C" w:rsidRPr="00330953" w:rsidRDefault="0033524C" w:rsidP="0033524C">
      <w:pPr>
        <w:spacing w:after="0" w:line="276" w:lineRule="auto"/>
        <w:rPr>
          <w:rFonts w:ascii="Times New Roman" w:eastAsia="Times New Roman" w:hAnsi="Times New Roman" w:cs="Times New Roman"/>
          <w:sz w:val="24"/>
          <w:szCs w:val="24"/>
        </w:rPr>
      </w:pPr>
    </w:p>
    <w:p w14:paraId="1B96D9EC" w14:textId="1F946114" w:rsidR="00FC27D0" w:rsidRPr="00330953" w:rsidRDefault="00000000" w:rsidP="0033524C">
      <w:pPr>
        <w:numPr>
          <w:ilvl w:val="0"/>
          <w:numId w:val="4"/>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Dimension Tables</w:t>
      </w:r>
    </w:p>
    <w:p w14:paraId="2513F720" w14:textId="30FF530F" w:rsidR="00CA720B" w:rsidRPr="00330953" w:rsidRDefault="00CA720B" w:rsidP="00CA720B">
      <w:pPr>
        <w:spacing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drawing>
          <wp:inline distT="0" distB="0" distL="0" distR="0" wp14:anchorId="4E224396" wp14:editId="5720F6D9">
            <wp:extent cx="3552681" cy="1700048"/>
            <wp:effectExtent l="0" t="0" r="0" b="0"/>
            <wp:docPr id="2128467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67161" name="Picture 2128467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6051" cy="1725587"/>
                    </a:xfrm>
                    <a:prstGeom prst="rect">
                      <a:avLst/>
                    </a:prstGeom>
                  </pic:spPr>
                </pic:pic>
              </a:graphicData>
            </a:graphic>
          </wp:inline>
        </w:drawing>
      </w:r>
    </w:p>
    <w:p w14:paraId="0532FAAB"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dim_farmer</w:t>
      </w:r>
      <w:proofErr w:type="spellEnd"/>
      <w:r w:rsidRPr="00330953">
        <w:rPr>
          <w:rFonts w:ascii="Times New Roman" w:eastAsia="Times New Roman" w:hAnsi="Times New Roman" w:cs="Times New Roman"/>
          <w:sz w:val="24"/>
          <w:szCs w:val="24"/>
        </w:rPr>
        <w:t>: Farmer details (SCD Type 2).</w:t>
      </w:r>
    </w:p>
    <w:p w14:paraId="0FC733FD"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dim_product</w:t>
      </w:r>
      <w:proofErr w:type="spellEnd"/>
      <w:r w:rsidRPr="00330953">
        <w:rPr>
          <w:rFonts w:ascii="Times New Roman" w:eastAsia="Times New Roman" w:hAnsi="Times New Roman" w:cs="Times New Roman"/>
          <w:sz w:val="24"/>
          <w:szCs w:val="24"/>
        </w:rPr>
        <w:t>: Crop varieties and categories.</w:t>
      </w:r>
    </w:p>
    <w:p w14:paraId="6822176C" w14:textId="77777777" w:rsidR="00FC27D0" w:rsidRPr="00330953" w:rsidRDefault="00000000" w:rsidP="0033524C">
      <w:pPr>
        <w:numPr>
          <w:ilvl w:val="1"/>
          <w:numId w:val="4"/>
        </w:numPr>
        <w:spacing w:after="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dim_market</w:t>
      </w:r>
      <w:proofErr w:type="spellEnd"/>
      <w:r w:rsidRPr="00330953">
        <w:rPr>
          <w:rFonts w:ascii="Times New Roman" w:eastAsia="Times New Roman" w:hAnsi="Times New Roman" w:cs="Times New Roman"/>
          <w:sz w:val="24"/>
          <w:szCs w:val="24"/>
        </w:rPr>
        <w:t>: Market locations and types.</w:t>
      </w:r>
    </w:p>
    <w:p w14:paraId="7EE97202" w14:textId="77777777" w:rsidR="00FC27D0" w:rsidRPr="00330953" w:rsidRDefault="00000000" w:rsidP="0033524C">
      <w:pPr>
        <w:numPr>
          <w:ilvl w:val="1"/>
          <w:numId w:val="4"/>
        </w:numPr>
        <w:spacing w:after="240" w:line="276" w:lineRule="auto"/>
        <w:rPr>
          <w:rFonts w:ascii="Times New Roman" w:eastAsia="Times New Roman" w:hAnsi="Times New Roman" w:cs="Times New Roman"/>
          <w:sz w:val="24"/>
          <w:szCs w:val="24"/>
        </w:rPr>
      </w:pPr>
      <w:proofErr w:type="spellStart"/>
      <w:r w:rsidRPr="00330953">
        <w:rPr>
          <w:rFonts w:ascii="Times New Roman" w:eastAsia="Roboto Mono" w:hAnsi="Times New Roman" w:cs="Times New Roman"/>
          <w:sz w:val="24"/>
          <w:szCs w:val="24"/>
        </w:rPr>
        <w:t>dim_date</w:t>
      </w:r>
      <w:proofErr w:type="spellEnd"/>
      <w:r w:rsidRPr="00330953">
        <w:rPr>
          <w:rFonts w:ascii="Times New Roman" w:eastAsia="Times New Roman" w:hAnsi="Times New Roman" w:cs="Times New Roman"/>
          <w:sz w:val="24"/>
          <w:szCs w:val="24"/>
        </w:rPr>
        <w:t>: Time dimension for trend analysis.</w:t>
      </w:r>
    </w:p>
    <w:p w14:paraId="67F9C9D9" w14:textId="77777777" w:rsidR="00F53D65" w:rsidRPr="00330953" w:rsidRDefault="00F53D65" w:rsidP="0033524C">
      <w:pPr>
        <w:pStyle w:val="Heading2"/>
        <w:spacing w:line="276" w:lineRule="auto"/>
        <w:ind w:left="0" w:firstLine="0"/>
        <w:rPr>
          <w:rFonts w:ascii="Times New Roman" w:hAnsi="Times New Roman" w:cs="Times New Roman"/>
          <w:i w:val="0"/>
          <w:iCs w:val="0"/>
        </w:rPr>
      </w:pPr>
      <w:bookmarkStart w:id="11" w:name="_4gwpcjmn7dkv" w:colFirst="0" w:colLast="0"/>
      <w:bookmarkEnd w:id="11"/>
    </w:p>
    <w:p w14:paraId="5CC7A685" w14:textId="2D8BD1BB" w:rsidR="00FC27D0" w:rsidRPr="00330953" w:rsidRDefault="00000000" w:rsidP="0033524C">
      <w:pPr>
        <w:pStyle w:val="Heading2"/>
        <w:spacing w:line="276" w:lineRule="auto"/>
        <w:ind w:left="0" w:firstLine="0"/>
        <w:rPr>
          <w:rFonts w:ascii="Times New Roman" w:hAnsi="Times New Roman" w:cs="Times New Roman"/>
          <w:i w:val="0"/>
          <w:iCs w:val="0"/>
        </w:rPr>
      </w:pPr>
      <w:r w:rsidRPr="00330953">
        <w:rPr>
          <w:rFonts w:ascii="Times New Roman" w:hAnsi="Times New Roman" w:cs="Times New Roman"/>
          <w:i w:val="0"/>
          <w:iCs w:val="0"/>
        </w:rPr>
        <w:t>Entity Relationship Diagram (ERD)</w:t>
      </w:r>
    </w:p>
    <w:p w14:paraId="724C1674" w14:textId="4E1785FC"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The design includes tables arranged to support the business processes. The </w:t>
      </w:r>
      <w:r w:rsidRPr="00330953">
        <w:rPr>
          <w:rFonts w:ascii="Times New Roman" w:eastAsia="Times New Roman" w:hAnsi="Times New Roman" w:cs="Times New Roman"/>
          <w:b/>
          <w:bCs/>
          <w:sz w:val="24"/>
          <w:szCs w:val="24"/>
        </w:rPr>
        <w:t>SCD Type 2</w:t>
      </w:r>
      <w:r w:rsidRPr="00330953">
        <w:rPr>
          <w:rFonts w:ascii="Times New Roman" w:eastAsia="Times New Roman" w:hAnsi="Times New Roman" w:cs="Times New Roman"/>
          <w:sz w:val="24"/>
          <w:szCs w:val="24"/>
        </w:rPr>
        <w:t xml:space="preserve"> (Slowly Changing Dimension) technique is used for Farmers and Products to track historical changes (e.g., farm size growth) over time, ensuring accurate historical reporting.</w:t>
      </w:r>
    </w:p>
    <w:p w14:paraId="6348E8BC" w14:textId="77777777" w:rsidR="00CA720B"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lastRenderedPageBreak/>
        <w:drawing>
          <wp:inline distT="114300" distB="114300" distL="114300" distR="114300" wp14:anchorId="2B99CB35" wp14:editId="0C23E1B8">
            <wp:extent cx="5327073" cy="2202873"/>
            <wp:effectExtent l="0" t="0" r="6985" b="6985"/>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5445800" cy="2251969"/>
                    </a:xfrm>
                    <a:prstGeom prst="rect">
                      <a:avLst/>
                    </a:prstGeom>
                    <a:ln/>
                  </pic:spPr>
                </pic:pic>
              </a:graphicData>
            </a:graphic>
          </wp:inline>
        </w:drawing>
      </w:r>
      <w:r w:rsidRPr="00330953">
        <w:rPr>
          <w:rFonts w:ascii="Times New Roman" w:eastAsia="Times New Roman" w:hAnsi="Times New Roman" w:cs="Times New Roman"/>
          <w:sz w:val="24"/>
          <w:szCs w:val="24"/>
        </w:rPr>
        <w:t xml:space="preserve"> </w:t>
      </w:r>
    </w:p>
    <w:p w14:paraId="6C064DAF" w14:textId="785F6384"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Entity Relationship Diagram showing relationships between</w:t>
      </w:r>
      <w:r w:rsidR="00CA720B" w:rsidRPr="00330953">
        <w:rPr>
          <w:rFonts w:ascii="Times New Roman" w:eastAsia="Times New Roman" w:hAnsi="Times New Roman" w:cs="Times New Roman"/>
          <w:sz w:val="24"/>
          <w:szCs w:val="24"/>
        </w:rPr>
        <w:t xml:space="preserve"> </w:t>
      </w:r>
      <w:r w:rsidRPr="00330953">
        <w:rPr>
          <w:rFonts w:ascii="Times New Roman" w:eastAsia="Times New Roman" w:hAnsi="Times New Roman" w:cs="Times New Roman"/>
          <w:sz w:val="24"/>
          <w:szCs w:val="24"/>
        </w:rPr>
        <w:t>tables</w:t>
      </w:r>
    </w:p>
    <w:p w14:paraId="3E246099"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bookmarkStart w:id="12" w:name="_mxi9qh9j1898" w:colFirst="0" w:colLast="0"/>
      <w:bookmarkEnd w:id="12"/>
    </w:p>
    <w:p w14:paraId="0DED16B3"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p>
    <w:p w14:paraId="48DF21FE" w14:textId="149AB3B6"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t>Implementation</w:t>
      </w:r>
    </w:p>
    <w:p w14:paraId="3327EB03"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13" w:name="_vzghwtkkv9yw" w:colFirst="0" w:colLast="0"/>
      <w:bookmarkEnd w:id="13"/>
      <w:r w:rsidRPr="00330953">
        <w:rPr>
          <w:rFonts w:ascii="Times New Roman" w:hAnsi="Times New Roman" w:cs="Times New Roman"/>
          <w:i w:val="0"/>
          <w:iCs w:val="0"/>
        </w:rPr>
        <w:t>Data Warehouse Construction</w:t>
      </w:r>
    </w:p>
    <w:p w14:paraId="1D6F8E7C" w14:textId="257F6D07" w:rsidR="00FC27D0" w:rsidRPr="00330953" w:rsidRDefault="00000000" w:rsidP="00CA720B">
      <w:pPr>
        <w:rPr>
          <w:rFonts w:ascii="Times New Roman" w:hAnsi="Times New Roman" w:cs="Times New Roman"/>
          <w:sz w:val="24"/>
          <w:szCs w:val="24"/>
        </w:rPr>
      </w:pPr>
      <w:r w:rsidRPr="00330953">
        <w:rPr>
          <w:rFonts w:ascii="Times New Roman" w:hAnsi="Times New Roman" w:cs="Times New Roman"/>
          <w:b/>
          <w:bCs/>
          <w:sz w:val="24"/>
          <w:szCs w:val="24"/>
        </w:rPr>
        <w:t>Platform</w:t>
      </w:r>
      <w:r w:rsidRPr="00330953">
        <w:rPr>
          <w:rFonts w:ascii="Times New Roman" w:hAnsi="Times New Roman" w:cs="Times New Roman"/>
          <w:sz w:val="24"/>
          <w:szCs w:val="24"/>
        </w:rPr>
        <w:t>: PostgreSQL 1</w:t>
      </w:r>
      <w:r w:rsidR="00F53D65" w:rsidRPr="00330953">
        <w:rPr>
          <w:rFonts w:ascii="Times New Roman" w:hAnsi="Times New Roman" w:cs="Times New Roman"/>
          <w:sz w:val="24"/>
          <w:szCs w:val="24"/>
        </w:rPr>
        <w:t>8</w:t>
      </w:r>
    </w:p>
    <w:p w14:paraId="5291E7A3" w14:textId="6861F08B" w:rsidR="00CA720B" w:rsidRPr="00330953" w:rsidRDefault="00CA720B" w:rsidP="00CA720B">
      <w:pPr>
        <w:rPr>
          <w:rFonts w:ascii="Times New Roman" w:hAnsi="Times New Roman" w:cs="Times New Roman"/>
          <w:sz w:val="24"/>
          <w:szCs w:val="24"/>
        </w:rPr>
      </w:pPr>
      <w:r w:rsidRPr="00330953">
        <w:rPr>
          <w:rFonts w:ascii="Times New Roman" w:hAnsi="Times New Roman" w:cs="Times New Roman"/>
          <w:noProof/>
          <w:sz w:val="24"/>
          <w:szCs w:val="24"/>
        </w:rPr>
        <w:drawing>
          <wp:inline distT="0" distB="0" distL="0" distR="0" wp14:anchorId="10560141" wp14:editId="0759C1C6">
            <wp:extent cx="5943600" cy="3169285"/>
            <wp:effectExtent l="0" t="0" r="0" b="0"/>
            <wp:docPr id="1680858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8602" name="Picture 168085860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B9EDF5" w14:textId="77777777" w:rsidR="00FC27D0" w:rsidRPr="00330953" w:rsidRDefault="00000000" w:rsidP="0033524C">
      <w:pPr>
        <w:numPr>
          <w:ilvl w:val="0"/>
          <w:numId w:val="8"/>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Structure</w:t>
      </w:r>
      <w:r w:rsidRPr="00330953">
        <w:rPr>
          <w:rFonts w:ascii="Times New Roman" w:eastAsia="Times New Roman" w:hAnsi="Times New Roman" w:cs="Times New Roman"/>
          <w:sz w:val="24"/>
          <w:szCs w:val="24"/>
        </w:rPr>
        <w:t>: Three schemas (</w:t>
      </w:r>
      <w:r w:rsidRPr="00330953">
        <w:rPr>
          <w:rFonts w:ascii="Times New Roman" w:eastAsia="Roboto Mono" w:hAnsi="Times New Roman" w:cs="Times New Roman"/>
          <w:sz w:val="24"/>
          <w:szCs w:val="24"/>
        </w:rPr>
        <w:t>staging</w:t>
      </w:r>
      <w:r w:rsidRPr="00330953">
        <w:rPr>
          <w:rFonts w:ascii="Times New Roman" w:eastAsia="Times New Roman" w:hAnsi="Times New Roman" w:cs="Times New Roman"/>
          <w:sz w:val="24"/>
          <w:szCs w:val="24"/>
        </w:rPr>
        <w:t xml:space="preserve"> for raw data, </w:t>
      </w:r>
      <w:r w:rsidRPr="00330953">
        <w:rPr>
          <w:rFonts w:ascii="Times New Roman" w:eastAsia="Roboto Mono" w:hAnsi="Times New Roman" w:cs="Times New Roman"/>
          <w:sz w:val="24"/>
          <w:szCs w:val="24"/>
        </w:rPr>
        <w:t>dw</w:t>
      </w:r>
      <w:r w:rsidRPr="00330953">
        <w:rPr>
          <w:rFonts w:ascii="Times New Roman" w:eastAsia="Times New Roman" w:hAnsi="Times New Roman" w:cs="Times New Roman"/>
          <w:sz w:val="24"/>
          <w:szCs w:val="24"/>
        </w:rPr>
        <w:t xml:space="preserve"> for the data warehouse, </w:t>
      </w:r>
      <w:r w:rsidRPr="00330953">
        <w:rPr>
          <w:rFonts w:ascii="Times New Roman" w:eastAsia="Roboto Mono" w:hAnsi="Times New Roman" w:cs="Times New Roman"/>
          <w:sz w:val="24"/>
          <w:szCs w:val="24"/>
        </w:rPr>
        <w:t>audit</w:t>
      </w:r>
      <w:r w:rsidRPr="00330953">
        <w:rPr>
          <w:rFonts w:ascii="Times New Roman" w:eastAsia="Times New Roman" w:hAnsi="Times New Roman" w:cs="Times New Roman"/>
          <w:sz w:val="24"/>
          <w:szCs w:val="24"/>
        </w:rPr>
        <w:t xml:space="preserve"> for logs).</w:t>
      </w:r>
    </w:p>
    <w:p w14:paraId="06EAB1B7" w14:textId="77777777" w:rsidR="00FC27D0" w:rsidRPr="00330953" w:rsidRDefault="00000000" w:rsidP="0033524C">
      <w:pPr>
        <w:numPr>
          <w:ilvl w:val="0"/>
          <w:numId w:val="8"/>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lastRenderedPageBreak/>
        <w:t>Storage</w:t>
      </w:r>
      <w:r w:rsidRPr="00330953">
        <w:rPr>
          <w:rFonts w:ascii="Times New Roman" w:eastAsia="Times New Roman" w:hAnsi="Times New Roman" w:cs="Times New Roman"/>
          <w:sz w:val="24"/>
          <w:szCs w:val="24"/>
        </w:rPr>
        <w:t>: Implemented with appropriate data types (DECIMAL for money, TEXT for names) and indexing for performance.</w:t>
      </w:r>
    </w:p>
    <w:p w14:paraId="74B0678F" w14:textId="06AEAD2A" w:rsidR="00FC27D0" w:rsidRPr="00330953" w:rsidRDefault="00000000" w:rsidP="0033524C">
      <w:pPr>
        <w:pStyle w:val="Heading2"/>
        <w:spacing w:line="276" w:lineRule="auto"/>
        <w:ind w:left="0" w:firstLine="0"/>
        <w:rPr>
          <w:rFonts w:ascii="Times New Roman" w:hAnsi="Times New Roman" w:cs="Times New Roman"/>
          <w:i w:val="0"/>
          <w:iCs w:val="0"/>
        </w:rPr>
      </w:pPr>
      <w:bookmarkStart w:id="14" w:name="_2agzvie5c5l5" w:colFirst="0" w:colLast="0"/>
      <w:bookmarkEnd w:id="14"/>
      <w:r w:rsidRPr="00330953">
        <w:rPr>
          <w:rFonts w:ascii="Times New Roman" w:hAnsi="Times New Roman" w:cs="Times New Roman"/>
          <w:i w:val="0"/>
          <w:iCs w:val="0"/>
        </w:rPr>
        <w:t>Data Population</w:t>
      </w:r>
    </w:p>
    <w:p w14:paraId="2E81CDFD" w14:textId="0950CBA1"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We populated the data warehouse with </w:t>
      </w:r>
      <w:r w:rsidRPr="00330953">
        <w:rPr>
          <w:rFonts w:ascii="Times New Roman" w:eastAsia="Times New Roman" w:hAnsi="Times New Roman" w:cs="Times New Roman"/>
          <w:b/>
          <w:bCs/>
          <w:sz w:val="24"/>
          <w:szCs w:val="24"/>
        </w:rPr>
        <w:t>30,550 rows</w:t>
      </w:r>
      <w:r w:rsidRPr="00330953">
        <w:rPr>
          <w:rFonts w:ascii="Times New Roman" w:eastAsia="Times New Roman" w:hAnsi="Times New Roman" w:cs="Times New Roman"/>
          <w:sz w:val="24"/>
          <w:szCs w:val="24"/>
        </w:rPr>
        <w:t xml:space="preserve"> of </w:t>
      </w:r>
      <w:r w:rsidR="0033524C" w:rsidRPr="00330953">
        <w:rPr>
          <w:rFonts w:ascii="Times New Roman" w:eastAsia="Times New Roman" w:hAnsi="Times New Roman" w:cs="Times New Roman"/>
          <w:sz w:val="24"/>
          <w:szCs w:val="24"/>
        </w:rPr>
        <w:t>Blockchain simulated</w:t>
      </w:r>
      <w:r w:rsidRPr="00330953">
        <w:rPr>
          <w:rFonts w:ascii="Times New Roman" w:eastAsia="Times New Roman" w:hAnsi="Times New Roman" w:cs="Times New Roman"/>
          <w:sz w:val="24"/>
          <w:szCs w:val="24"/>
        </w:rPr>
        <w:t xml:space="preserve"> data:</w:t>
      </w:r>
    </w:p>
    <w:p w14:paraId="44C83242" w14:textId="77777777" w:rsidR="00FC27D0" w:rsidRPr="00330953" w:rsidRDefault="00000000" w:rsidP="0033524C">
      <w:pPr>
        <w:numPr>
          <w:ilvl w:val="0"/>
          <w:numId w:val="2"/>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2,000 Farmers</w:t>
      </w:r>
    </w:p>
    <w:p w14:paraId="4F3CF587" w14:textId="77777777" w:rsidR="00FC27D0" w:rsidRPr="00330953" w:rsidRDefault="00000000" w:rsidP="0033524C">
      <w:pPr>
        <w:numPr>
          <w:ilvl w:val="0"/>
          <w:numId w:val="2"/>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10,000 Transactions</w:t>
      </w:r>
    </w:p>
    <w:p w14:paraId="70A416EE" w14:textId="77777777" w:rsidR="00FC27D0" w:rsidRPr="00330953" w:rsidRDefault="00000000" w:rsidP="0033524C">
      <w:pPr>
        <w:numPr>
          <w:ilvl w:val="0"/>
          <w:numId w:val="2"/>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18,250 Pricing records</w:t>
      </w:r>
    </w:p>
    <w:p w14:paraId="30495FCA" w14:textId="1FE62325" w:rsidR="00FC27D0" w:rsidRPr="00330953" w:rsidRDefault="00000000" w:rsidP="0034560D">
      <w:pPr>
        <w:numPr>
          <w:ilvl w:val="0"/>
          <w:numId w:val="2"/>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100 Products &amp; 200 Markets</w:t>
      </w:r>
    </w:p>
    <w:p w14:paraId="3A52DE97" w14:textId="77777777" w:rsidR="0034560D" w:rsidRPr="00330953" w:rsidRDefault="0034560D" w:rsidP="0034560D">
      <w:pPr>
        <w:spacing w:after="240" w:line="276" w:lineRule="auto"/>
        <w:ind w:left="720"/>
        <w:rPr>
          <w:rFonts w:ascii="Times New Roman" w:eastAsia="Times New Roman" w:hAnsi="Times New Roman" w:cs="Times New Roman"/>
          <w:sz w:val="24"/>
          <w:szCs w:val="24"/>
        </w:rPr>
      </w:pPr>
    </w:p>
    <w:p w14:paraId="09EC9BDB"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15" w:name="_79iw7rstlvvd" w:colFirst="0" w:colLast="0"/>
      <w:bookmarkEnd w:id="15"/>
      <w:r w:rsidRPr="00330953">
        <w:rPr>
          <w:rFonts w:ascii="Times New Roman" w:hAnsi="Times New Roman" w:cs="Times New Roman"/>
          <w:i w:val="0"/>
          <w:iCs w:val="0"/>
        </w:rPr>
        <w:t>ETL Process</w:t>
      </w:r>
    </w:p>
    <w:p w14:paraId="5523E15F" w14:textId="77777777"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The </w:t>
      </w:r>
      <w:r w:rsidRPr="00330953">
        <w:rPr>
          <w:rFonts w:ascii="Times New Roman" w:eastAsia="Times New Roman" w:hAnsi="Times New Roman" w:cs="Times New Roman"/>
          <w:b/>
          <w:bCs/>
          <w:sz w:val="24"/>
          <w:szCs w:val="24"/>
        </w:rPr>
        <w:t>Extract, Transform, Load (ETL)</w:t>
      </w:r>
      <w:r w:rsidRPr="00330953">
        <w:rPr>
          <w:rFonts w:ascii="Times New Roman" w:eastAsia="Times New Roman" w:hAnsi="Times New Roman" w:cs="Times New Roman"/>
          <w:sz w:val="24"/>
          <w:szCs w:val="24"/>
        </w:rPr>
        <w:t xml:space="preserve"> pipeline was built using Python:</w:t>
      </w:r>
    </w:p>
    <w:p w14:paraId="5C89D7EC" w14:textId="77777777" w:rsidR="00FC27D0" w:rsidRPr="00330953" w:rsidRDefault="00000000" w:rsidP="0033524C">
      <w:pPr>
        <w:numPr>
          <w:ilvl w:val="0"/>
          <w:numId w:val="9"/>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Extract</w:t>
      </w:r>
      <w:r w:rsidRPr="00330953">
        <w:rPr>
          <w:rFonts w:ascii="Times New Roman" w:eastAsia="Times New Roman" w:hAnsi="Times New Roman" w:cs="Times New Roman"/>
          <w:sz w:val="24"/>
          <w:szCs w:val="24"/>
        </w:rPr>
        <w:t>: Read raw CSV data into Staging tables.</w:t>
      </w:r>
    </w:p>
    <w:p w14:paraId="2F2D4D7B" w14:textId="77777777" w:rsidR="00FC27D0" w:rsidRPr="00330953" w:rsidRDefault="00000000" w:rsidP="0033524C">
      <w:pPr>
        <w:numPr>
          <w:ilvl w:val="0"/>
          <w:numId w:val="9"/>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Transform</w:t>
      </w:r>
      <w:r w:rsidRPr="00330953">
        <w:rPr>
          <w:rFonts w:ascii="Times New Roman" w:eastAsia="Times New Roman" w:hAnsi="Times New Roman" w:cs="Times New Roman"/>
          <w:sz w:val="24"/>
          <w:szCs w:val="24"/>
        </w:rPr>
        <w:t>: Apply cleaning rules, look up surrogate keys, and handle SCD Type 2 logic (versioning).</w:t>
      </w:r>
    </w:p>
    <w:p w14:paraId="78022BDE" w14:textId="77777777" w:rsidR="00FC27D0" w:rsidRPr="00330953" w:rsidRDefault="00000000" w:rsidP="0033524C">
      <w:pPr>
        <w:numPr>
          <w:ilvl w:val="0"/>
          <w:numId w:val="9"/>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Load</w:t>
      </w:r>
      <w:r w:rsidRPr="00330953">
        <w:rPr>
          <w:rFonts w:ascii="Times New Roman" w:eastAsia="Times New Roman" w:hAnsi="Times New Roman" w:cs="Times New Roman"/>
          <w:sz w:val="24"/>
          <w:szCs w:val="24"/>
        </w:rPr>
        <w:t>: Insert clean, structured data into Fact and Dimension tables.</w:t>
      </w:r>
    </w:p>
    <w:p w14:paraId="0659C8BB" w14:textId="77777777" w:rsidR="00FC27D0" w:rsidRPr="00330953" w:rsidRDefault="00000000" w:rsidP="0033524C">
      <w:pPr>
        <w:numPr>
          <w:ilvl w:val="0"/>
          <w:numId w:val="9"/>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Audit</w:t>
      </w:r>
      <w:r w:rsidRPr="00330953">
        <w:rPr>
          <w:rFonts w:ascii="Times New Roman" w:eastAsia="Times New Roman" w:hAnsi="Times New Roman" w:cs="Times New Roman"/>
          <w:sz w:val="24"/>
          <w:szCs w:val="24"/>
        </w:rPr>
        <w:t>: Log execution time and row counts for every run.</w:t>
      </w:r>
    </w:p>
    <w:p w14:paraId="36A4764D" w14:textId="77777777" w:rsidR="00CA720B"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drawing>
          <wp:inline distT="114300" distB="114300" distL="114300" distR="114300" wp14:anchorId="6D68DE95" wp14:editId="64C0E513">
            <wp:extent cx="5763491" cy="2860963"/>
            <wp:effectExtent l="0" t="0" r="889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887556" cy="2922548"/>
                    </a:xfrm>
                    <a:prstGeom prst="rect">
                      <a:avLst/>
                    </a:prstGeom>
                    <a:ln/>
                  </pic:spPr>
                </pic:pic>
              </a:graphicData>
            </a:graphic>
          </wp:inline>
        </w:drawing>
      </w:r>
      <w:r w:rsidRPr="00330953">
        <w:rPr>
          <w:rFonts w:ascii="Times New Roman" w:eastAsia="Times New Roman" w:hAnsi="Times New Roman" w:cs="Times New Roman"/>
          <w:sz w:val="24"/>
          <w:szCs w:val="24"/>
        </w:rPr>
        <w:t xml:space="preserve"> </w:t>
      </w:r>
    </w:p>
    <w:p w14:paraId="3D7662C2" w14:textId="57110E82"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ETL </w:t>
      </w:r>
      <w:r w:rsidR="00CA720B" w:rsidRPr="00330953">
        <w:rPr>
          <w:rFonts w:ascii="Times New Roman" w:eastAsia="Times New Roman" w:hAnsi="Times New Roman" w:cs="Times New Roman"/>
          <w:sz w:val="24"/>
          <w:szCs w:val="24"/>
        </w:rPr>
        <w:t>Flow</w:t>
      </w:r>
    </w:p>
    <w:p w14:paraId="1143CDFD"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bookmarkStart w:id="16" w:name="_jxj4i5hwkvhk" w:colFirst="0" w:colLast="0"/>
      <w:bookmarkEnd w:id="16"/>
    </w:p>
    <w:p w14:paraId="01B7887E" w14:textId="1CC01DCC"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lastRenderedPageBreak/>
        <w:t>Analysis and Reporting</w:t>
      </w:r>
    </w:p>
    <w:p w14:paraId="4CDD487D" w14:textId="1595D4F0" w:rsidR="0034560D" w:rsidRPr="00330953" w:rsidRDefault="0034560D" w:rsidP="00330953">
      <w:pPr>
        <w:pStyle w:val="Heading2"/>
        <w:ind w:left="0" w:firstLine="0"/>
        <w:rPr>
          <w:rFonts w:ascii="Times New Roman" w:hAnsi="Times New Roman" w:cs="Times New Roman"/>
          <w:i w:val="0"/>
          <w:iCs w:val="0"/>
          <w:lang w:val="en-UG"/>
        </w:rPr>
      </w:pPr>
      <w:r w:rsidRPr="00330953">
        <w:rPr>
          <w:rFonts w:ascii="Times New Roman" w:hAnsi="Times New Roman" w:cs="Times New Roman"/>
          <w:i w:val="0"/>
          <w:iCs w:val="0"/>
          <w:lang w:val="en-UG"/>
        </w:rPr>
        <w:t>Overview</w:t>
      </w:r>
    </w:p>
    <w:p w14:paraId="6032CBC9" w14:textId="53F24954" w:rsidR="0034560D" w:rsidRPr="0034560D" w:rsidRDefault="0034560D" w:rsidP="0034560D">
      <w:pPr>
        <w:rPr>
          <w:rFonts w:ascii="Times New Roman" w:hAnsi="Times New Roman" w:cs="Times New Roman"/>
          <w:sz w:val="24"/>
          <w:szCs w:val="24"/>
          <w:lang w:val="en-UG"/>
        </w:rPr>
      </w:pPr>
      <w:r w:rsidRPr="0034560D">
        <w:rPr>
          <w:rFonts w:ascii="Times New Roman" w:hAnsi="Times New Roman" w:cs="Times New Roman"/>
          <w:sz w:val="24"/>
          <w:szCs w:val="24"/>
          <w:lang w:val="en-UG"/>
        </w:rPr>
        <w:t>This describes the analytics and reporting capabilities of the Agricultural Supply Chain Data Warehouse, including Power BI dashboards, KPIs, DAX measures, and analytical insights.</w:t>
      </w:r>
    </w:p>
    <w:p w14:paraId="577FA2E9" w14:textId="4385211D" w:rsidR="0034560D" w:rsidRPr="00330953" w:rsidRDefault="0034560D" w:rsidP="00330953">
      <w:pPr>
        <w:pStyle w:val="Heading2"/>
        <w:ind w:left="0" w:firstLine="0"/>
        <w:rPr>
          <w:rFonts w:ascii="Times New Roman" w:hAnsi="Times New Roman" w:cs="Times New Roman"/>
          <w:i w:val="0"/>
          <w:iCs w:val="0"/>
          <w:lang w:val="en-UG"/>
        </w:rPr>
      </w:pPr>
      <w:r w:rsidRPr="00330953">
        <w:rPr>
          <w:rFonts w:ascii="Times New Roman" w:hAnsi="Times New Roman" w:cs="Times New Roman"/>
          <w:i w:val="0"/>
          <w:iCs w:val="0"/>
          <w:lang w:val="en-UG"/>
        </w:rPr>
        <w:t>Objectives</w:t>
      </w:r>
    </w:p>
    <w:p w14:paraId="5699B530" w14:textId="77777777" w:rsidR="0034560D" w:rsidRPr="0034560D" w:rsidRDefault="0034560D" w:rsidP="0034560D">
      <w:pPr>
        <w:numPr>
          <w:ilvl w:val="0"/>
          <w:numId w:val="13"/>
        </w:numPr>
        <w:rPr>
          <w:rFonts w:ascii="Times New Roman" w:hAnsi="Times New Roman" w:cs="Times New Roman"/>
          <w:sz w:val="24"/>
          <w:szCs w:val="24"/>
          <w:lang w:val="en-UG"/>
        </w:rPr>
      </w:pPr>
      <w:r w:rsidRPr="0034560D">
        <w:rPr>
          <w:rFonts w:ascii="Times New Roman" w:hAnsi="Times New Roman" w:cs="Times New Roman"/>
          <w:b/>
          <w:bCs/>
          <w:sz w:val="24"/>
          <w:szCs w:val="24"/>
          <w:lang w:val="en-UG"/>
        </w:rPr>
        <w:t>Transparency</w:t>
      </w:r>
      <w:r w:rsidRPr="0034560D">
        <w:rPr>
          <w:rFonts w:ascii="Times New Roman" w:hAnsi="Times New Roman" w:cs="Times New Roman"/>
          <w:sz w:val="24"/>
          <w:szCs w:val="24"/>
          <w:lang w:val="en-UG"/>
        </w:rPr>
        <w:t>: Provide clear visibility into supply chain operations</w:t>
      </w:r>
    </w:p>
    <w:p w14:paraId="61C8C588" w14:textId="77777777" w:rsidR="0034560D" w:rsidRPr="0034560D" w:rsidRDefault="0034560D" w:rsidP="0034560D">
      <w:pPr>
        <w:numPr>
          <w:ilvl w:val="0"/>
          <w:numId w:val="13"/>
        </w:numPr>
        <w:rPr>
          <w:rFonts w:ascii="Times New Roman" w:hAnsi="Times New Roman" w:cs="Times New Roman"/>
          <w:sz w:val="24"/>
          <w:szCs w:val="24"/>
          <w:lang w:val="en-UG"/>
        </w:rPr>
      </w:pPr>
      <w:r w:rsidRPr="0034560D">
        <w:rPr>
          <w:rFonts w:ascii="Times New Roman" w:hAnsi="Times New Roman" w:cs="Times New Roman"/>
          <w:b/>
          <w:bCs/>
          <w:sz w:val="24"/>
          <w:szCs w:val="24"/>
          <w:lang w:val="en-UG"/>
        </w:rPr>
        <w:t>Traceability</w:t>
      </w:r>
      <w:r w:rsidRPr="0034560D">
        <w:rPr>
          <w:rFonts w:ascii="Times New Roman" w:hAnsi="Times New Roman" w:cs="Times New Roman"/>
          <w:sz w:val="24"/>
          <w:szCs w:val="24"/>
          <w:lang w:val="en-UG"/>
        </w:rPr>
        <w:t>: Enable end-to-end product tracking</w:t>
      </w:r>
    </w:p>
    <w:p w14:paraId="6E4EDD1A" w14:textId="77777777" w:rsidR="0034560D" w:rsidRPr="0034560D" w:rsidRDefault="0034560D" w:rsidP="0034560D">
      <w:pPr>
        <w:numPr>
          <w:ilvl w:val="0"/>
          <w:numId w:val="13"/>
        </w:numPr>
        <w:rPr>
          <w:rFonts w:ascii="Times New Roman" w:hAnsi="Times New Roman" w:cs="Times New Roman"/>
          <w:sz w:val="24"/>
          <w:szCs w:val="24"/>
          <w:lang w:val="en-UG"/>
        </w:rPr>
      </w:pPr>
      <w:r w:rsidRPr="0034560D">
        <w:rPr>
          <w:rFonts w:ascii="Times New Roman" w:hAnsi="Times New Roman" w:cs="Times New Roman"/>
          <w:b/>
          <w:bCs/>
          <w:sz w:val="24"/>
          <w:szCs w:val="24"/>
          <w:lang w:val="en-UG"/>
        </w:rPr>
        <w:t>Decision Support</w:t>
      </w:r>
      <w:r w:rsidRPr="0034560D">
        <w:rPr>
          <w:rFonts w:ascii="Times New Roman" w:hAnsi="Times New Roman" w:cs="Times New Roman"/>
          <w:sz w:val="24"/>
          <w:szCs w:val="24"/>
          <w:lang w:val="en-UG"/>
        </w:rPr>
        <w:t>: Empower stakeholders with data-driven insights</w:t>
      </w:r>
    </w:p>
    <w:p w14:paraId="62852175" w14:textId="77777777" w:rsidR="0034560D" w:rsidRPr="0034560D" w:rsidRDefault="0034560D" w:rsidP="0034560D">
      <w:pPr>
        <w:numPr>
          <w:ilvl w:val="0"/>
          <w:numId w:val="13"/>
        </w:numPr>
        <w:rPr>
          <w:rFonts w:ascii="Times New Roman" w:hAnsi="Times New Roman" w:cs="Times New Roman"/>
          <w:sz w:val="24"/>
          <w:szCs w:val="24"/>
          <w:lang w:val="en-UG"/>
        </w:rPr>
      </w:pPr>
      <w:r w:rsidRPr="0034560D">
        <w:rPr>
          <w:rFonts w:ascii="Times New Roman" w:hAnsi="Times New Roman" w:cs="Times New Roman"/>
          <w:b/>
          <w:bCs/>
          <w:sz w:val="24"/>
          <w:szCs w:val="24"/>
          <w:lang w:val="en-UG"/>
        </w:rPr>
        <w:t>Performance Monitoring</w:t>
      </w:r>
      <w:r w:rsidRPr="0034560D">
        <w:rPr>
          <w:rFonts w:ascii="Times New Roman" w:hAnsi="Times New Roman" w:cs="Times New Roman"/>
          <w:sz w:val="24"/>
          <w:szCs w:val="24"/>
          <w:lang w:val="en-UG"/>
        </w:rPr>
        <w:t>: Track KPIs and trends</w:t>
      </w:r>
    </w:p>
    <w:p w14:paraId="28617ED1" w14:textId="77777777" w:rsidR="0034560D" w:rsidRPr="0034560D" w:rsidRDefault="0034560D" w:rsidP="0034560D">
      <w:pPr>
        <w:numPr>
          <w:ilvl w:val="0"/>
          <w:numId w:val="13"/>
        </w:numPr>
        <w:rPr>
          <w:rFonts w:ascii="Times New Roman" w:hAnsi="Times New Roman" w:cs="Times New Roman"/>
          <w:sz w:val="24"/>
          <w:szCs w:val="24"/>
          <w:lang w:val="en-UG"/>
        </w:rPr>
      </w:pPr>
      <w:r w:rsidRPr="0034560D">
        <w:rPr>
          <w:rFonts w:ascii="Times New Roman" w:hAnsi="Times New Roman" w:cs="Times New Roman"/>
          <w:b/>
          <w:bCs/>
          <w:sz w:val="24"/>
          <w:szCs w:val="24"/>
          <w:lang w:val="en-UG"/>
        </w:rPr>
        <w:t>Predictive Analytics</w:t>
      </w:r>
      <w:r w:rsidRPr="0034560D">
        <w:rPr>
          <w:rFonts w:ascii="Times New Roman" w:hAnsi="Times New Roman" w:cs="Times New Roman"/>
          <w:sz w:val="24"/>
          <w:szCs w:val="24"/>
          <w:lang w:val="en-UG"/>
        </w:rPr>
        <w:t>: Forecast prices and yields (future)</w:t>
      </w:r>
    </w:p>
    <w:p w14:paraId="61904422" w14:textId="77777777" w:rsidR="0034560D" w:rsidRPr="00330953" w:rsidRDefault="0034560D" w:rsidP="0034560D">
      <w:pPr>
        <w:rPr>
          <w:rFonts w:ascii="Times New Roman" w:hAnsi="Times New Roman" w:cs="Times New Roman"/>
        </w:rPr>
      </w:pPr>
    </w:p>
    <w:p w14:paraId="78FBFF58" w14:textId="77777777" w:rsidR="00FC27D0" w:rsidRPr="00330953" w:rsidRDefault="00000000" w:rsidP="0033524C">
      <w:pPr>
        <w:pStyle w:val="Heading2"/>
        <w:spacing w:line="276" w:lineRule="auto"/>
        <w:ind w:left="0" w:firstLine="0"/>
        <w:rPr>
          <w:rFonts w:ascii="Times New Roman" w:hAnsi="Times New Roman" w:cs="Times New Roman"/>
          <w:i w:val="0"/>
          <w:iCs w:val="0"/>
        </w:rPr>
      </w:pPr>
      <w:bookmarkStart w:id="17" w:name="_dh9mg3l2n9rn" w:colFirst="0" w:colLast="0"/>
      <w:bookmarkEnd w:id="17"/>
      <w:r w:rsidRPr="00330953">
        <w:rPr>
          <w:rFonts w:ascii="Times New Roman" w:hAnsi="Times New Roman" w:cs="Times New Roman"/>
          <w:i w:val="0"/>
          <w:iCs w:val="0"/>
        </w:rPr>
        <w:t>Analytical Dashboards</w:t>
      </w:r>
    </w:p>
    <w:p w14:paraId="767FCE4D" w14:textId="77777777" w:rsidR="00FC27D0" w:rsidRPr="00330953"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Using Power BI, we created 5 dashboards to provide actionable insights:</w:t>
      </w:r>
    </w:p>
    <w:p w14:paraId="6D5F8813" w14:textId="77777777" w:rsidR="0034560D" w:rsidRPr="00330953" w:rsidRDefault="00000000" w:rsidP="0034560D">
      <w:pPr>
        <w:numPr>
          <w:ilvl w:val="0"/>
          <w:numId w:val="7"/>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Executive Overview</w:t>
      </w:r>
      <w:r w:rsidRPr="00330953">
        <w:rPr>
          <w:rFonts w:ascii="Times New Roman" w:eastAsia="Times New Roman" w:hAnsi="Times New Roman" w:cs="Times New Roman"/>
          <w:sz w:val="24"/>
          <w:szCs w:val="24"/>
        </w:rPr>
        <w:t>: High-level KPIs (Total Revenue, Active Farmers) for quick decision-making.</w:t>
      </w:r>
    </w:p>
    <w:p w14:paraId="27B7CE79" w14:textId="216EC3CB" w:rsidR="0034560D" w:rsidRPr="00330953" w:rsidRDefault="0034560D" w:rsidP="0034560D">
      <w:pPr>
        <w:spacing w:before="240"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drawing>
          <wp:inline distT="0" distB="0" distL="0" distR="0" wp14:anchorId="315A141F" wp14:editId="5637939E">
            <wp:extent cx="5943600" cy="3228340"/>
            <wp:effectExtent l="0" t="0" r="0" b="0"/>
            <wp:docPr id="2064896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96868" name="Picture 2064896868"/>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01A5025" w14:textId="3736E28A" w:rsidR="00FC27D0" w:rsidRDefault="00000000" w:rsidP="0034560D">
      <w:pPr>
        <w:spacing w:before="240"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Executive Overview Dashboard showing key performance indicators</w:t>
      </w:r>
    </w:p>
    <w:p w14:paraId="2B3419AC" w14:textId="77777777" w:rsidR="00330953" w:rsidRPr="00330953" w:rsidRDefault="00330953" w:rsidP="0034560D">
      <w:pPr>
        <w:spacing w:before="240" w:after="0" w:line="276" w:lineRule="auto"/>
        <w:ind w:left="720"/>
        <w:rPr>
          <w:rFonts w:ascii="Times New Roman" w:eastAsia="Times New Roman" w:hAnsi="Times New Roman" w:cs="Times New Roman"/>
          <w:sz w:val="24"/>
          <w:szCs w:val="24"/>
        </w:rPr>
      </w:pPr>
    </w:p>
    <w:p w14:paraId="608A098D" w14:textId="2A9D5558" w:rsidR="0034560D" w:rsidRPr="00330953" w:rsidRDefault="00000000" w:rsidP="0033524C">
      <w:pPr>
        <w:numPr>
          <w:ilvl w:val="0"/>
          <w:numId w:val="7"/>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Farmer Analytics</w:t>
      </w:r>
      <w:r w:rsidRPr="00330953">
        <w:rPr>
          <w:rFonts w:ascii="Times New Roman" w:eastAsia="Times New Roman" w:hAnsi="Times New Roman" w:cs="Times New Roman"/>
          <w:sz w:val="24"/>
          <w:szCs w:val="24"/>
        </w:rPr>
        <w:t>: detailed view of farmer demographics, productivity, and income levels.</w:t>
      </w:r>
    </w:p>
    <w:p w14:paraId="2C814BC6" w14:textId="3C906D09" w:rsidR="00FC27D0" w:rsidRDefault="0034560D" w:rsidP="00330953">
      <w:pPr>
        <w:spacing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drawing>
          <wp:inline distT="0" distB="0" distL="0" distR="0" wp14:anchorId="2694A724" wp14:editId="7A8BB3A8">
            <wp:extent cx="5943600" cy="3331210"/>
            <wp:effectExtent l="0" t="0" r="0" b="2540"/>
            <wp:docPr id="108068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253" name="Picture 10806825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r w:rsidR="00000000" w:rsidRPr="00330953">
        <w:rPr>
          <w:rFonts w:ascii="Times New Roman" w:eastAsia="Times New Roman" w:hAnsi="Times New Roman" w:cs="Times New Roman"/>
          <w:sz w:val="24"/>
          <w:szCs w:val="24"/>
        </w:rPr>
        <w:t>Farmer Analytics Dashboard</w:t>
      </w:r>
    </w:p>
    <w:p w14:paraId="6C394C30" w14:textId="77777777" w:rsidR="00330953" w:rsidRPr="00330953" w:rsidRDefault="00330953" w:rsidP="0034560D">
      <w:pPr>
        <w:spacing w:after="0" w:line="276" w:lineRule="auto"/>
        <w:ind w:left="720"/>
        <w:rPr>
          <w:rFonts w:ascii="Times New Roman" w:eastAsia="Times New Roman" w:hAnsi="Times New Roman" w:cs="Times New Roman"/>
          <w:sz w:val="24"/>
          <w:szCs w:val="24"/>
        </w:rPr>
      </w:pPr>
    </w:p>
    <w:p w14:paraId="58F9DF9B" w14:textId="77777777" w:rsidR="0034560D" w:rsidRPr="00330953" w:rsidRDefault="00000000" w:rsidP="0033524C">
      <w:pPr>
        <w:numPr>
          <w:ilvl w:val="0"/>
          <w:numId w:val="7"/>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Product &amp; Market Analysis</w:t>
      </w:r>
      <w:r w:rsidRPr="00330953">
        <w:rPr>
          <w:rFonts w:ascii="Times New Roman" w:eastAsia="Times New Roman" w:hAnsi="Times New Roman" w:cs="Times New Roman"/>
          <w:sz w:val="24"/>
          <w:szCs w:val="24"/>
        </w:rPr>
        <w:t>: Price trends and popularity of different crop varieties.</w:t>
      </w:r>
    </w:p>
    <w:p w14:paraId="09211CAB" w14:textId="2BD5C22F" w:rsidR="0034560D" w:rsidRPr="00330953" w:rsidRDefault="0034560D" w:rsidP="0034560D">
      <w:pPr>
        <w:spacing w:after="0" w:line="276" w:lineRule="auto"/>
        <w:ind w:left="720"/>
        <w:rPr>
          <w:rFonts w:ascii="Times New Roman" w:eastAsia="Times New Roman" w:hAnsi="Times New Roman" w:cs="Times New Roman"/>
          <w:b/>
          <w:bCs/>
          <w:sz w:val="24"/>
          <w:szCs w:val="24"/>
        </w:rPr>
      </w:pPr>
      <w:r w:rsidRPr="00330953">
        <w:rPr>
          <w:rFonts w:ascii="Times New Roman" w:eastAsia="Times New Roman" w:hAnsi="Times New Roman" w:cs="Times New Roman"/>
          <w:b/>
          <w:bCs/>
          <w:noProof/>
          <w:sz w:val="24"/>
          <w:szCs w:val="24"/>
        </w:rPr>
        <w:drawing>
          <wp:inline distT="0" distB="0" distL="0" distR="0" wp14:anchorId="428745E3" wp14:editId="4A464272">
            <wp:extent cx="5943600" cy="3398520"/>
            <wp:effectExtent l="0" t="0" r="0" b="0"/>
            <wp:docPr id="447850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0858" name="Picture 447850858"/>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7744A479" w14:textId="4EFD9772" w:rsidR="00FC27D0" w:rsidRPr="00330953" w:rsidRDefault="00000000" w:rsidP="0034560D">
      <w:pPr>
        <w:spacing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Product &amp; Market Analysis Dashboard</w:t>
      </w:r>
    </w:p>
    <w:p w14:paraId="5059B3A7" w14:textId="77777777" w:rsidR="0034560D" w:rsidRPr="00330953" w:rsidRDefault="0034560D" w:rsidP="0034560D">
      <w:pPr>
        <w:spacing w:after="0" w:line="276" w:lineRule="auto"/>
        <w:ind w:left="720"/>
        <w:rPr>
          <w:rFonts w:ascii="Times New Roman" w:eastAsia="Times New Roman" w:hAnsi="Times New Roman" w:cs="Times New Roman"/>
          <w:sz w:val="24"/>
          <w:szCs w:val="24"/>
        </w:rPr>
      </w:pPr>
    </w:p>
    <w:p w14:paraId="0969151E" w14:textId="77777777" w:rsidR="0034560D" w:rsidRPr="00330953" w:rsidRDefault="00000000" w:rsidP="0033524C">
      <w:pPr>
        <w:numPr>
          <w:ilvl w:val="0"/>
          <w:numId w:val="7"/>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Financial Performance</w:t>
      </w:r>
      <w:r w:rsidRPr="00330953">
        <w:rPr>
          <w:rFonts w:ascii="Times New Roman" w:eastAsia="Times New Roman" w:hAnsi="Times New Roman" w:cs="Times New Roman"/>
          <w:sz w:val="24"/>
          <w:szCs w:val="24"/>
        </w:rPr>
        <w:t>: Analysis of payment methods (Mobile Money vs Cash) and revenue growth.</w:t>
      </w:r>
    </w:p>
    <w:p w14:paraId="2F5CF803" w14:textId="434CD12B" w:rsidR="0034560D" w:rsidRPr="00330953" w:rsidRDefault="0034560D" w:rsidP="0034560D">
      <w:pPr>
        <w:spacing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drawing>
          <wp:inline distT="0" distB="0" distL="0" distR="0" wp14:anchorId="7501329D" wp14:editId="78C94266">
            <wp:extent cx="5943600" cy="3348990"/>
            <wp:effectExtent l="0" t="0" r="0" b="3810"/>
            <wp:docPr id="378850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0109" name="Picture 378850109"/>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1F66A2FB" w14:textId="37536B28" w:rsidR="00FC27D0" w:rsidRPr="00330953" w:rsidRDefault="00000000" w:rsidP="0034560D">
      <w:pPr>
        <w:spacing w:after="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Financial Performance Dashboard</w:t>
      </w:r>
    </w:p>
    <w:p w14:paraId="73F954EC" w14:textId="77777777" w:rsidR="0034560D" w:rsidRPr="00330953" w:rsidRDefault="0034560D" w:rsidP="0034560D">
      <w:pPr>
        <w:spacing w:after="0" w:line="276" w:lineRule="auto"/>
        <w:ind w:left="720"/>
        <w:rPr>
          <w:rFonts w:ascii="Times New Roman" w:eastAsia="Times New Roman" w:hAnsi="Times New Roman" w:cs="Times New Roman"/>
          <w:sz w:val="24"/>
          <w:szCs w:val="24"/>
        </w:rPr>
      </w:pPr>
    </w:p>
    <w:p w14:paraId="28F5473D" w14:textId="77777777" w:rsidR="0034560D" w:rsidRPr="00330953" w:rsidRDefault="00000000" w:rsidP="0033524C">
      <w:pPr>
        <w:numPr>
          <w:ilvl w:val="0"/>
          <w:numId w:val="7"/>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Supply Chain Traceability</w:t>
      </w:r>
      <w:r w:rsidRPr="00330953">
        <w:rPr>
          <w:rFonts w:ascii="Times New Roman" w:eastAsia="Times New Roman" w:hAnsi="Times New Roman" w:cs="Times New Roman"/>
          <w:sz w:val="24"/>
          <w:szCs w:val="24"/>
        </w:rPr>
        <w:t>: Tracks the journey of produce and verifies blockchain hashes.</w:t>
      </w:r>
    </w:p>
    <w:p w14:paraId="678252F0" w14:textId="64F12A1C" w:rsidR="0034560D" w:rsidRPr="00330953" w:rsidRDefault="0034560D" w:rsidP="0034560D">
      <w:pPr>
        <w:spacing w:after="24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noProof/>
          <w:sz w:val="24"/>
          <w:szCs w:val="24"/>
        </w:rPr>
        <w:lastRenderedPageBreak/>
        <w:drawing>
          <wp:inline distT="0" distB="0" distL="0" distR="0" wp14:anchorId="12E95DC0" wp14:editId="1EC0E43E">
            <wp:extent cx="5943600" cy="3334385"/>
            <wp:effectExtent l="0" t="0" r="0" b="0"/>
            <wp:docPr id="2063158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58877" name="Picture 206315887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3F8735C0" w14:textId="130E3062" w:rsidR="00FC27D0" w:rsidRPr="00330953" w:rsidRDefault="00000000" w:rsidP="0034560D">
      <w:pPr>
        <w:spacing w:after="240" w:line="276" w:lineRule="auto"/>
        <w:ind w:left="720"/>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Supply Chain Traceability Dashboard showing blockchain verification</w:t>
      </w:r>
    </w:p>
    <w:p w14:paraId="4B583659" w14:textId="77777777" w:rsidR="00F53D65" w:rsidRPr="00330953" w:rsidRDefault="00F53D65" w:rsidP="0033524C">
      <w:pPr>
        <w:pStyle w:val="Heading2"/>
        <w:spacing w:line="276" w:lineRule="auto"/>
        <w:ind w:left="0" w:firstLine="0"/>
        <w:rPr>
          <w:rFonts w:ascii="Times New Roman" w:hAnsi="Times New Roman" w:cs="Times New Roman"/>
          <w:i w:val="0"/>
          <w:iCs w:val="0"/>
        </w:rPr>
      </w:pPr>
      <w:bookmarkStart w:id="18" w:name="_dv1jo28kj6m3" w:colFirst="0" w:colLast="0"/>
      <w:bookmarkEnd w:id="18"/>
    </w:p>
    <w:p w14:paraId="4125D3ED" w14:textId="152F1C2A" w:rsidR="00FC27D0" w:rsidRPr="00330953" w:rsidRDefault="00000000" w:rsidP="0033524C">
      <w:pPr>
        <w:pStyle w:val="Heading2"/>
        <w:spacing w:line="276" w:lineRule="auto"/>
        <w:ind w:left="0" w:firstLine="0"/>
        <w:rPr>
          <w:rFonts w:ascii="Times New Roman" w:hAnsi="Times New Roman" w:cs="Times New Roman"/>
          <w:i w:val="0"/>
          <w:iCs w:val="0"/>
        </w:rPr>
      </w:pPr>
      <w:r w:rsidRPr="00330953">
        <w:rPr>
          <w:rFonts w:ascii="Times New Roman" w:hAnsi="Times New Roman" w:cs="Times New Roman"/>
          <w:i w:val="0"/>
          <w:iCs w:val="0"/>
        </w:rPr>
        <w:t>Interpretation of Results</w:t>
      </w:r>
    </w:p>
    <w:p w14:paraId="63400862" w14:textId="77777777" w:rsidR="00FC27D0" w:rsidRPr="00330953" w:rsidRDefault="00000000" w:rsidP="0033524C">
      <w:pPr>
        <w:numPr>
          <w:ilvl w:val="0"/>
          <w:numId w:val="3"/>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Transparency</w:t>
      </w:r>
      <w:r w:rsidRPr="00330953">
        <w:rPr>
          <w:rFonts w:ascii="Times New Roman" w:eastAsia="Times New Roman" w:hAnsi="Times New Roman" w:cs="Times New Roman"/>
          <w:sz w:val="24"/>
          <w:szCs w:val="24"/>
        </w:rPr>
        <w:t>: The system successfully links every transaction to a farmer and a verified blockchain hash, reducing fraud.</w:t>
      </w:r>
    </w:p>
    <w:p w14:paraId="2A8E76E9" w14:textId="77777777" w:rsidR="00FC27D0" w:rsidRPr="00330953" w:rsidRDefault="00000000" w:rsidP="0033524C">
      <w:pPr>
        <w:numPr>
          <w:ilvl w:val="0"/>
          <w:numId w:val="3"/>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Fair Pricing</w:t>
      </w:r>
      <w:r w:rsidRPr="00330953">
        <w:rPr>
          <w:rFonts w:ascii="Times New Roman" w:eastAsia="Times New Roman" w:hAnsi="Times New Roman" w:cs="Times New Roman"/>
          <w:sz w:val="24"/>
          <w:szCs w:val="24"/>
        </w:rPr>
        <w:t>: Price trend analysis helps farmers negotiate better rates based on market data.</w:t>
      </w:r>
    </w:p>
    <w:p w14:paraId="3674A448" w14:textId="77777777" w:rsidR="00FC27D0" w:rsidRDefault="00000000" w:rsidP="0033524C">
      <w:pPr>
        <w:numPr>
          <w:ilvl w:val="0"/>
          <w:numId w:val="3"/>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b/>
          <w:bCs/>
          <w:sz w:val="24"/>
          <w:szCs w:val="24"/>
        </w:rPr>
        <w:t>Credit Access</w:t>
      </w:r>
      <w:r w:rsidRPr="00330953">
        <w:rPr>
          <w:rFonts w:ascii="Times New Roman" w:eastAsia="Times New Roman" w:hAnsi="Times New Roman" w:cs="Times New Roman"/>
          <w:sz w:val="24"/>
          <w:szCs w:val="24"/>
        </w:rPr>
        <w:t>: Documented transaction histories provide the proof needed for farmers to access loans.</w:t>
      </w:r>
    </w:p>
    <w:p w14:paraId="2FD109A0" w14:textId="77777777" w:rsidR="00330953" w:rsidRDefault="00330953" w:rsidP="00330953">
      <w:pPr>
        <w:spacing w:after="240" w:line="276" w:lineRule="auto"/>
        <w:ind w:left="720"/>
        <w:rPr>
          <w:rFonts w:ascii="Times New Roman" w:eastAsia="Times New Roman" w:hAnsi="Times New Roman" w:cs="Times New Roman"/>
          <w:b/>
          <w:bCs/>
          <w:sz w:val="24"/>
          <w:szCs w:val="24"/>
        </w:rPr>
      </w:pPr>
    </w:p>
    <w:p w14:paraId="58A0D622" w14:textId="77777777" w:rsidR="009C3C91" w:rsidRPr="00330953" w:rsidRDefault="009C3C91" w:rsidP="00330953">
      <w:pPr>
        <w:spacing w:after="240" w:line="276" w:lineRule="auto"/>
        <w:ind w:left="720"/>
        <w:rPr>
          <w:rFonts w:ascii="Times New Roman" w:eastAsia="Times New Roman" w:hAnsi="Times New Roman" w:cs="Times New Roman"/>
          <w:sz w:val="24"/>
          <w:szCs w:val="24"/>
        </w:rPr>
      </w:pPr>
    </w:p>
    <w:p w14:paraId="5A652639"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bookmarkStart w:id="19" w:name="_qiclz741yw4n" w:colFirst="0" w:colLast="0"/>
      <w:bookmarkEnd w:id="19"/>
    </w:p>
    <w:p w14:paraId="1EF2F9A3" w14:textId="77777777" w:rsidR="00F53D65" w:rsidRPr="00330953" w:rsidRDefault="00F53D65" w:rsidP="0033524C">
      <w:pPr>
        <w:pStyle w:val="Heading3"/>
        <w:keepNext w:val="0"/>
        <w:spacing w:before="280" w:after="80" w:line="276" w:lineRule="auto"/>
        <w:ind w:left="0" w:firstLine="0"/>
        <w:rPr>
          <w:rFonts w:ascii="Times New Roman" w:eastAsia="Times New Roman" w:hAnsi="Times New Roman" w:cs="Times New Roman"/>
          <w:sz w:val="24"/>
          <w:szCs w:val="24"/>
        </w:rPr>
      </w:pPr>
    </w:p>
    <w:p w14:paraId="33CF3D9E" w14:textId="757830BF" w:rsidR="00FC27D0" w:rsidRPr="00330953" w:rsidRDefault="00000000" w:rsidP="0033524C">
      <w:pPr>
        <w:pStyle w:val="Heading1"/>
        <w:spacing w:line="276" w:lineRule="auto"/>
        <w:rPr>
          <w:rFonts w:ascii="Times New Roman" w:hAnsi="Times New Roman" w:cs="Times New Roman"/>
        </w:rPr>
      </w:pPr>
      <w:r w:rsidRPr="00330953">
        <w:rPr>
          <w:rFonts w:ascii="Times New Roman" w:hAnsi="Times New Roman" w:cs="Times New Roman"/>
        </w:rPr>
        <w:lastRenderedPageBreak/>
        <w:t>Conclusions</w:t>
      </w:r>
    </w:p>
    <w:p w14:paraId="307B999C" w14:textId="77777777" w:rsidR="00FC27D0" w:rsidRDefault="00000000" w:rsidP="0033524C">
      <w:pPr>
        <w:spacing w:before="240"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This project successfully designed and implemented a blockchain-integrated data warehouse for Uganda’s agricultural sector. By combining the secure, immutable nature of Hyperledger Fabric with the analytical power of a PostgreSQL data warehouse, we solved the key problems of transparency and data availability. The system not only tracks produce from farm to market but also empowers farmers with data to improve their livelihoods.</w:t>
      </w:r>
    </w:p>
    <w:p w14:paraId="1A82E5B0" w14:textId="77777777" w:rsidR="009C3C91" w:rsidRDefault="009C3C91" w:rsidP="0033524C">
      <w:pPr>
        <w:spacing w:before="240" w:after="240" w:line="276" w:lineRule="auto"/>
        <w:rPr>
          <w:rFonts w:ascii="Times New Roman" w:eastAsia="Times New Roman" w:hAnsi="Times New Roman" w:cs="Times New Roman"/>
          <w:sz w:val="24"/>
          <w:szCs w:val="24"/>
        </w:rPr>
      </w:pPr>
    </w:p>
    <w:p w14:paraId="1724E395" w14:textId="77777777" w:rsidR="009C3C91" w:rsidRDefault="009C3C91" w:rsidP="0033524C">
      <w:pPr>
        <w:spacing w:before="240" w:after="240" w:line="276" w:lineRule="auto"/>
        <w:rPr>
          <w:rFonts w:ascii="Times New Roman" w:eastAsia="Times New Roman" w:hAnsi="Times New Roman" w:cs="Times New Roman"/>
          <w:sz w:val="24"/>
          <w:szCs w:val="24"/>
        </w:rPr>
      </w:pPr>
    </w:p>
    <w:p w14:paraId="71D60B0D" w14:textId="77777777" w:rsidR="009C3C91" w:rsidRDefault="009C3C91" w:rsidP="0033524C">
      <w:pPr>
        <w:spacing w:before="240" w:after="240" w:line="276" w:lineRule="auto"/>
        <w:rPr>
          <w:rFonts w:ascii="Times New Roman" w:eastAsia="Times New Roman" w:hAnsi="Times New Roman" w:cs="Times New Roman"/>
          <w:sz w:val="24"/>
          <w:szCs w:val="24"/>
        </w:rPr>
      </w:pPr>
    </w:p>
    <w:p w14:paraId="41BDF99B" w14:textId="77777777" w:rsidR="009C3C91" w:rsidRDefault="009C3C91" w:rsidP="0033524C">
      <w:pPr>
        <w:spacing w:before="240" w:after="240" w:line="276" w:lineRule="auto"/>
        <w:rPr>
          <w:rFonts w:ascii="Times New Roman" w:eastAsia="Times New Roman" w:hAnsi="Times New Roman" w:cs="Times New Roman"/>
          <w:sz w:val="24"/>
          <w:szCs w:val="24"/>
        </w:rPr>
      </w:pPr>
    </w:p>
    <w:p w14:paraId="7893636E" w14:textId="77777777" w:rsidR="009C3C91" w:rsidRDefault="009C3C91" w:rsidP="0033524C">
      <w:pPr>
        <w:spacing w:before="240" w:after="240" w:line="276" w:lineRule="auto"/>
        <w:rPr>
          <w:rFonts w:ascii="Times New Roman" w:eastAsia="Times New Roman" w:hAnsi="Times New Roman" w:cs="Times New Roman"/>
          <w:sz w:val="24"/>
          <w:szCs w:val="24"/>
        </w:rPr>
      </w:pPr>
    </w:p>
    <w:p w14:paraId="2CD8D140" w14:textId="77777777" w:rsidR="009C3C91" w:rsidRDefault="009C3C91" w:rsidP="0033524C">
      <w:pPr>
        <w:spacing w:before="240" w:after="240" w:line="276" w:lineRule="auto"/>
        <w:rPr>
          <w:rFonts w:ascii="Times New Roman" w:eastAsia="Times New Roman" w:hAnsi="Times New Roman" w:cs="Times New Roman"/>
          <w:sz w:val="24"/>
          <w:szCs w:val="24"/>
        </w:rPr>
      </w:pPr>
    </w:p>
    <w:p w14:paraId="7ED40688" w14:textId="77777777" w:rsidR="009C3C91" w:rsidRDefault="009C3C91" w:rsidP="0033524C">
      <w:pPr>
        <w:spacing w:before="240" w:after="240" w:line="276" w:lineRule="auto"/>
        <w:rPr>
          <w:rFonts w:ascii="Times New Roman" w:eastAsia="Times New Roman" w:hAnsi="Times New Roman" w:cs="Times New Roman"/>
          <w:sz w:val="24"/>
          <w:szCs w:val="24"/>
        </w:rPr>
      </w:pPr>
    </w:p>
    <w:p w14:paraId="02127F87" w14:textId="77777777" w:rsidR="009C3C91" w:rsidRDefault="009C3C91" w:rsidP="0033524C">
      <w:pPr>
        <w:spacing w:before="240" w:after="240" w:line="276" w:lineRule="auto"/>
        <w:rPr>
          <w:rFonts w:ascii="Times New Roman" w:eastAsia="Times New Roman" w:hAnsi="Times New Roman" w:cs="Times New Roman"/>
          <w:sz w:val="24"/>
          <w:szCs w:val="24"/>
        </w:rPr>
      </w:pPr>
    </w:p>
    <w:p w14:paraId="639702C6" w14:textId="77777777" w:rsidR="009C3C91" w:rsidRDefault="009C3C91" w:rsidP="0033524C">
      <w:pPr>
        <w:spacing w:before="240" w:after="240" w:line="276" w:lineRule="auto"/>
        <w:rPr>
          <w:rFonts w:ascii="Times New Roman" w:eastAsia="Times New Roman" w:hAnsi="Times New Roman" w:cs="Times New Roman"/>
          <w:sz w:val="24"/>
          <w:szCs w:val="24"/>
        </w:rPr>
      </w:pPr>
    </w:p>
    <w:p w14:paraId="75FAB383" w14:textId="77777777" w:rsidR="009C3C91" w:rsidRDefault="009C3C91" w:rsidP="0033524C">
      <w:pPr>
        <w:spacing w:before="240" w:after="240" w:line="276" w:lineRule="auto"/>
        <w:rPr>
          <w:rFonts w:ascii="Times New Roman" w:eastAsia="Times New Roman" w:hAnsi="Times New Roman" w:cs="Times New Roman"/>
          <w:sz w:val="24"/>
          <w:szCs w:val="24"/>
        </w:rPr>
      </w:pPr>
    </w:p>
    <w:p w14:paraId="0F79AD12" w14:textId="77777777" w:rsidR="009C3C91" w:rsidRDefault="009C3C91" w:rsidP="0033524C">
      <w:pPr>
        <w:spacing w:before="240" w:after="240" w:line="276" w:lineRule="auto"/>
        <w:rPr>
          <w:rFonts w:ascii="Times New Roman" w:eastAsia="Times New Roman" w:hAnsi="Times New Roman" w:cs="Times New Roman"/>
          <w:sz w:val="24"/>
          <w:szCs w:val="24"/>
        </w:rPr>
      </w:pPr>
    </w:p>
    <w:p w14:paraId="4747AB69" w14:textId="77777777" w:rsidR="009C3C91" w:rsidRDefault="009C3C91" w:rsidP="0033524C">
      <w:pPr>
        <w:spacing w:before="240" w:after="240" w:line="276" w:lineRule="auto"/>
        <w:rPr>
          <w:rFonts w:ascii="Times New Roman" w:eastAsia="Times New Roman" w:hAnsi="Times New Roman" w:cs="Times New Roman"/>
          <w:sz w:val="24"/>
          <w:szCs w:val="24"/>
        </w:rPr>
      </w:pPr>
    </w:p>
    <w:p w14:paraId="26AD2AF0" w14:textId="77777777" w:rsidR="009C3C91" w:rsidRDefault="009C3C91" w:rsidP="0033524C">
      <w:pPr>
        <w:spacing w:before="240" w:after="240" w:line="276" w:lineRule="auto"/>
        <w:rPr>
          <w:rFonts w:ascii="Times New Roman" w:eastAsia="Times New Roman" w:hAnsi="Times New Roman" w:cs="Times New Roman"/>
          <w:sz w:val="24"/>
          <w:szCs w:val="24"/>
        </w:rPr>
      </w:pPr>
    </w:p>
    <w:p w14:paraId="4515B8BE" w14:textId="77777777" w:rsidR="009C3C91" w:rsidRDefault="009C3C91" w:rsidP="0033524C">
      <w:pPr>
        <w:spacing w:before="240" w:after="240" w:line="276" w:lineRule="auto"/>
        <w:rPr>
          <w:rFonts w:ascii="Times New Roman" w:eastAsia="Times New Roman" w:hAnsi="Times New Roman" w:cs="Times New Roman"/>
          <w:sz w:val="24"/>
          <w:szCs w:val="24"/>
        </w:rPr>
      </w:pPr>
    </w:p>
    <w:p w14:paraId="2B75C41F" w14:textId="77777777" w:rsidR="009C3C91" w:rsidRDefault="009C3C91" w:rsidP="0033524C">
      <w:pPr>
        <w:spacing w:before="240" w:after="240" w:line="276" w:lineRule="auto"/>
        <w:rPr>
          <w:rFonts w:ascii="Times New Roman" w:eastAsia="Times New Roman" w:hAnsi="Times New Roman" w:cs="Times New Roman"/>
          <w:sz w:val="24"/>
          <w:szCs w:val="24"/>
        </w:rPr>
      </w:pPr>
    </w:p>
    <w:p w14:paraId="538B1F7B" w14:textId="77777777" w:rsidR="009C3C91" w:rsidRDefault="009C3C91" w:rsidP="0033524C">
      <w:pPr>
        <w:spacing w:before="240" w:after="240" w:line="276" w:lineRule="auto"/>
        <w:rPr>
          <w:rFonts w:ascii="Times New Roman" w:eastAsia="Times New Roman" w:hAnsi="Times New Roman" w:cs="Times New Roman"/>
          <w:sz w:val="24"/>
          <w:szCs w:val="24"/>
        </w:rPr>
      </w:pPr>
    </w:p>
    <w:p w14:paraId="0D5736CC" w14:textId="77777777" w:rsidR="009C3C91" w:rsidRDefault="009C3C91" w:rsidP="0033524C">
      <w:pPr>
        <w:spacing w:before="240" w:after="240" w:line="276" w:lineRule="auto"/>
        <w:rPr>
          <w:rFonts w:ascii="Times New Roman" w:eastAsia="Times New Roman" w:hAnsi="Times New Roman" w:cs="Times New Roman"/>
          <w:sz w:val="24"/>
          <w:szCs w:val="24"/>
        </w:rPr>
      </w:pPr>
    </w:p>
    <w:p w14:paraId="7F4A9040" w14:textId="77777777" w:rsidR="009C3C91" w:rsidRDefault="009C3C91" w:rsidP="009C3C91">
      <w:pPr>
        <w:pStyle w:val="Heading1"/>
        <w:spacing w:line="276" w:lineRule="auto"/>
        <w:ind w:left="0" w:firstLine="0"/>
        <w:rPr>
          <w:rFonts w:ascii="Times New Roman" w:hAnsi="Times New Roman" w:cs="Times New Roman"/>
        </w:rPr>
      </w:pPr>
      <w:bookmarkStart w:id="20" w:name="_5iohx35fpjje" w:colFirst="0" w:colLast="0"/>
      <w:bookmarkEnd w:id="20"/>
    </w:p>
    <w:p w14:paraId="10C0CCE4" w14:textId="0F77BAEB" w:rsidR="00FC27D0" w:rsidRPr="00330953" w:rsidRDefault="00000000" w:rsidP="009C3C91">
      <w:pPr>
        <w:pStyle w:val="Heading1"/>
        <w:spacing w:line="276" w:lineRule="auto"/>
        <w:ind w:left="0" w:firstLine="0"/>
        <w:rPr>
          <w:rFonts w:ascii="Times New Roman" w:hAnsi="Times New Roman" w:cs="Times New Roman"/>
        </w:rPr>
      </w:pPr>
      <w:r w:rsidRPr="00330953">
        <w:rPr>
          <w:rFonts w:ascii="Times New Roman" w:hAnsi="Times New Roman" w:cs="Times New Roman"/>
        </w:rPr>
        <w:t>References</w:t>
      </w:r>
    </w:p>
    <w:p w14:paraId="4F810ACA" w14:textId="77777777" w:rsidR="00FC27D0" w:rsidRPr="00330953" w:rsidRDefault="00000000" w:rsidP="0033524C">
      <w:pPr>
        <w:numPr>
          <w:ilvl w:val="0"/>
          <w:numId w:val="11"/>
        </w:numPr>
        <w:spacing w:before="240"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Uganda Bureau of Statistics (2023). Statistical Abstract 2023. Kampala: UBOS.</w:t>
      </w:r>
    </w:p>
    <w:p w14:paraId="2487B78F" w14:textId="77777777" w:rsidR="00FC27D0" w:rsidRPr="00330953" w:rsidRDefault="00000000" w:rsidP="0033524C">
      <w:pPr>
        <w:numPr>
          <w:ilvl w:val="0"/>
          <w:numId w:val="11"/>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Ministry of Agriculture, Animal Industry and Fisheries (2023). Agriculture Sector Strategic Plan 2023-2028. Kampala: MAAIF.</w:t>
      </w:r>
    </w:p>
    <w:p w14:paraId="0599AA11" w14:textId="77777777" w:rsidR="00FC27D0" w:rsidRPr="00330953" w:rsidRDefault="00000000" w:rsidP="0033524C">
      <w:pPr>
        <w:numPr>
          <w:ilvl w:val="0"/>
          <w:numId w:val="11"/>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 xml:space="preserve">Kimball, R., &amp; Ross, M. (2013). The Data Warehouse Toolkit: The Definitive Guide to Dimensional </w:t>
      </w:r>
      <w:proofErr w:type="spellStart"/>
      <w:r w:rsidRPr="00330953">
        <w:rPr>
          <w:rFonts w:ascii="Times New Roman" w:eastAsia="Times New Roman" w:hAnsi="Times New Roman" w:cs="Times New Roman"/>
          <w:sz w:val="24"/>
          <w:szCs w:val="24"/>
        </w:rPr>
        <w:t>Modeling</w:t>
      </w:r>
      <w:proofErr w:type="spellEnd"/>
      <w:r w:rsidRPr="00330953">
        <w:rPr>
          <w:rFonts w:ascii="Times New Roman" w:eastAsia="Times New Roman" w:hAnsi="Times New Roman" w:cs="Times New Roman"/>
          <w:sz w:val="24"/>
          <w:szCs w:val="24"/>
        </w:rPr>
        <w:t>. Wiley.</w:t>
      </w:r>
    </w:p>
    <w:p w14:paraId="731DFBBB" w14:textId="77777777" w:rsidR="00FC27D0" w:rsidRPr="00330953" w:rsidRDefault="00000000" w:rsidP="0033524C">
      <w:pPr>
        <w:numPr>
          <w:ilvl w:val="0"/>
          <w:numId w:val="11"/>
        </w:numPr>
        <w:spacing w:after="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Hyperledger Foundation (2025). Hyperledger Fabric Documentation.</w:t>
      </w:r>
    </w:p>
    <w:p w14:paraId="567A76B5" w14:textId="269D415B" w:rsidR="00FC27D0" w:rsidRPr="00330953" w:rsidRDefault="00000000" w:rsidP="0033524C">
      <w:pPr>
        <w:numPr>
          <w:ilvl w:val="0"/>
          <w:numId w:val="11"/>
        </w:numPr>
        <w:spacing w:after="240" w:line="276" w:lineRule="auto"/>
        <w:rPr>
          <w:rFonts w:ascii="Times New Roman" w:eastAsia="Times New Roman" w:hAnsi="Times New Roman" w:cs="Times New Roman"/>
          <w:sz w:val="24"/>
          <w:szCs w:val="24"/>
        </w:rPr>
      </w:pPr>
      <w:r w:rsidRPr="00330953">
        <w:rPr>
          <w:rFonts w:ascii="Times New Roman" w:eastAsia="Times New Roman" w:hAnsi="Times New Roman" w:cs="Times New Roman"/>
          <w:sz w:val="24"/>
          <w:szCs w:val="24"/>
        </w:rPr>
        <w:t>PostgreSQL Global Development Group (2025). PostgreSQL 18 Documentation.</w:t>
      </w:r>
    </w:p>
    <w:p w14:paraId="4AEDA6C3" w14:textId="77777777" w:rsidR="0033524C" w:rsidRPr="00330953" w:rsidRDefault="0033524C" w:rsidP="0033524C">
      <w:pPr>
        <w:spacing w:after="240" w:line="276" w:lineRule="auto"/>
        <w:rPr>
          <w:rFonts w:ascii="Times New Roman" w:eastAsia="Times New Roman" w:hAnsi="Times New Roman" w:cs="Times New Roman"/>
          <w:sz w:val="24"/>
          <w:szCs w:val="24"/>
        </w:rPr>
      </w:pPr>
    </w:p>
    <w:p w14:paraId="5AB3BFB5" w14:textId="77777777" w:rsidR="0033524C" w:rsidRPr="00330953" w:rsidRDefault="0033524C" w:rsidP="0033524C">
      <w:pPr>
        <w:pStyle w:val="Heading1"/>
        <w:spacing w:line="276" w:lineRule="auto"/>
        <w:rPr>
          <w:rFonts w:ascii="Times New Roman" w:hAnsi="Times New Roman" w:cs="Times New Roman"/>
        </w:rPr>
      </w:pPr>
    </w:p>
    <w:sectPr w:rsidR="0033524C" w:rsidRPr="00330953">
      <w:headerReference w:type="default" r:id="rId20"/>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A243C" w14:textId="77777777" w:rsidR="00974491" w:rsidRDefault="00974491">
      <w:pPr>
        <w:spacing w:after="0" w:line="240" w:lineRule="auto"/>
      </w:pPr>
      <w:r>
        <w:separator/>
      </w:r>
    </w:p>
  </w:endnote>
  <w:endnote w:type="continuationSeparator" w:id="0">
    <w:p w14:paraId="6D9A14EC" w14:textId="77777777" w:rsidR="00974491" w:rsidRDefault="00974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DD49DF7-5CA4-47E4-B863-E21C618F9D17}"/>
    <w:embedBold r:id="rId2" w:fontKey="{BA801BE3-63AF-4A5C-A515-2B9D7B415EF2}"/>
    <w:embedBoldItalic r:id="rId3" w:fontKey="{15A66A7A-5E07-453E-A47A-946ECD0F83BC}"/>
  </w:font>
  <w:font w:name="Cambria">
    <w:panose1 w:val="02040503050406030204"/>
    <w:charset w:val="00"/>
    <w:family w:val="roman"/>
    <w:pitch w:val="variable"/>
    <w:sig w:usb0="E00006FF" w:usb1="420024FF" w:usb2="02000000" w:usb3="00000000" w:csb0="0000019F" w:csb1="00000000"/>
    <w:embedRegular r:id="rId4" w:fontKey="{2D4815D3-273D-4B81-992B-A75ADB2DF247}"/>
    <w:embedBold r:id="rId5" w:fontKey="{8CC4A53C-AABB-4083-B560-A9F92EA6C8AF}"/>
    <w:embedBoldItalic r:id="rId6" w:fontKey="{07914079-6537-4488-B4C8-BD5F95342E5E}"/>
  </w:font>
  <w:font w:name="Georgia">
    <w:panose1 w:val="02040502050405020303"/>
    <w:charset w:val="00"/>
    <w:family w:val="roman"/>
    <w:pitch w:val="variable"/>
    <w:sig w:usb0="00000287" w:usb1="00000000" w:usb2="00000000" w:usb3="00000000" w:csb0="0000009F" w:csb1="00000000"/>
    <w:embedItalic r:id="rId7" w:fontKey="{43BA2325-60D7-48D4-8BB9-CF9E0B5A7CF1}"/>
  </w:font>
  <w:font w:name="Roboto Mono">
    <w:charset w:val="00"/>
    <w:family w:val="modern"/>
    <w:pitch w:val="fixed"/>
    <w:sig w:usb0="E00002FF" w:usb1="1000205B" w:usb2="00000020" w:usb3="00000000" w:csb0="0000019F" w:csb1="00000000"/>
    <w:embedRegular r:id="rId8" w:fontKey="{1D5E9AE5-B0AF-482B-B22E-97CC7B33A5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B7FBF" w14:textId="77777777" w:rsidR="00FC27D0" w:rsidRDefault="00FC27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20ED6" w14:textId="77777777" w:rsidR="00974491" w:rsidRDefault="00974491">
      <w:pPr>
        <w:spacing w:after="0" w:line="240" w:lineRule="auto"/>
      </w:pPr>
      <w:r>
        <w:separator/>
      </w:r>
    </w:p>
  </w:footnote>
  <w:footnote w:type="continuationSeparator" w:id="0">
    <w:p w14:paraId="47651D3D" w14:textId="77777777" w:rsidR="00974491" w:rsidRDefault="00974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7C426" w14:textId="77777777" w:rsidR="00FC27D0" w:rsidRDefault="00FC27D0">
    <w:pPr>
      <w:rPr>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D6C8E"/>
    <w:multiLevelType w:val="multilevel"/>
    <w:tmpl w:val="B62AFEB8"/>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100050"/>
    <w:multiLevelType w:val="multilevel"/>
    <w:tmpl w:val="63227C26"/>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b w:val="0"/>
        <w:bCs w:val="0"/>
        <w:i w:val="0"/>
        <w:iCs w:val="0"/>
        <w:smallCaps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6A7E3F"/>
    <w:multiLevelType w:val="multilevel"/>
    <w:tmpl w:val="FEC68E1A"/>
    <w:lvl w:ilvl="0">
      <w:start w:val="1"/>
      <w:numFmt w:val="decimal"/>
      <w:lvlText w:val="%1."/>
      <w:lvlJc w:val="left"/>
      <w:pPr>
        <w:ind w:left="720" w:hanging="360"/>
      </w:pPr>
      <w:rPr>
        <w:b w:val="0"/>
        <w:bCs w:val="0"/>
        <w:i w:val="0"/>
        <w:iCs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7BD7ABD"/>
    <w:multiLevelType w:val="multilevel"/>
    <w:tmpl w:val="EBA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31CCE"/>
    <w:multiLevelType w:val="multilevel"/>
    <w:tmpl w:val="8A22A15A"/>
    <w:lvl w:ilvl="0">
      <w:start w:val="1"/>
      <w:numFmt w:val="decimal"/>
      <w:lvlText w:val="%1."/>
      <w:lvlJc w:val="left"/>
      <w:pPr>
        <w:ind w:left="720" w:hanging="360"/>
      </w:pPr>
      <w:rPr>
        <w:b w:val="0"/>
        <w:bCs w:val="0"/>
        <w:i w:val="0"/>
        <w:iCs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1BE4C55"/>
    <w:multiLevelType w:val="multilevel"/>
    <w:tmpl w:val="444C8094"/>
    <w:lvl w:ilvl="0">
      <w:start w:val="1"/>
      <w:numFmt w:val="decimal"/>
      <w:lvlText w:val="%1."/>
      <w:lvlJc w:val="left"/>
      <w:pPr>
        <w:ind w:left="720" w:hanging="360"/>
      </w:pPr>
      <w:rPr>
        <w:b w:val="0"/>
        <w:bCs w:val="0"/>
        <w:i w:val="0"/>
        <w:iCs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98F3546"/>
    <w:multiLevelType w:val="multilevel"/>
    <w:tmpl w:val="E4669D78"/>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C20454"/>
    <w:multiLevelType w:val="multilevel"/>
    <w:tmpl w:val="81BA5E16"/>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D34ADC"/>
    <w:multiLevelType w:val="multilevel"/>
    <w:tmpl w:val="19482220"/>
    <w:lvl w:ilvl="0">
      <w:start w:val="1"/>
      <w:numFmt w:val="decimal"/>
      <w:lvlText w:val="%1."/>
      <w:lvlJc w:val="left"/>
      <w:pPr>
        <w:ind w:left="720" w:hanging="360"/>
      </w:pPr>
      <w:rPr>
        <w:b w:val="0"/>
        <w:bCs w:val="0"/>
        <w:i w:val="0"/>
        <w:iCs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5455567"/>
    <w:multiLevelType w:val="multilevel"/>
    <w:tmpl w:val="3DA8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936851"/>
    <w:multiLevelType w:val="multilevel"/>
    <w:tmpl w:val="7E3E77C6"/>
    <w:lvl w:ilvl="0">
      <w:start w:val="1"/>
      <w:numFmt w:val="decimal"/>
      <w:lvlText w:val="%1."/>
      <w:lvlJc w:val="left"/>
      <w:pPr>
        <w:ind w:left="720" w:hanging="360"/>
      </w:pPr>
      <w:rPr>
        <w:b w:val="0"/>
        <w:bCs w:val="0"/>
        <w:i w:val="0"/>
        <w:iCs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71320A"/>
    <w:multiLevelType w:val="multilevel"/>
    <w:tmpl w:val="C9B844C0"/>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A11164"/>
    <w:multiLevelType w:val="multilevel"/>
    <w:tmpl w:val="AC2CBEF8"/>
    <w:lvl w:ilvl="0">
      <w:start w:val="1"/>
      <w:numFmt w:val="bullet"/>
      <w:lvlText w:val="●"/>
      <w:lvlJc w:val="left"/>
      <w:pPr>
        <w:ind w:left="720" w:hanging="360"/>
      </w:pPr>
      <w:rPr>
        <w:b w:val="0"/>
        <w:bCs w:val="0"/>
        <w:i w:val="0"/>
        <w:iCs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9112856">
    <w:abstractNumId w:val="11"/>
  </w:num>
  <w:num w:numId="2" w16cid:durableId="525019095">
    <w:abstractNumId w:val="7"/>
  </w:num>
  <w:num w:numId="3" w16cid:durableId="84230275">
    <w:abstractNumId w:val="0"/>
  </w:num>
  <w:num w:numId="4" w16cid:durableId="209264118">
    <w:abstractNumId w:val="1"/>
  </w:num>
  <w:num w:numId="5" w16cid:durableId="610280789">
    <w:abstractNumId w:val="8"/>
  </w:num>
  <w:num w:numId="6" w16cid:durableId="2130974678">
    <w:abstractNumId w:val="5"/>
  </w:num>
  <w:num w:numId="7" w16cid:durableId="1533881671">
    <w:abstractNumId w:val="10"/>
  </w:num>
  <w:num w:numId="8" w16cid:durableId="1959726345">
    <w:abstractNumId w:val="6"/>
  </w:num>
  <w:num w:numId="9" w16cid:durableId="730538389">
    <w:abstractNumId w:val="2"/>
  </w:num>
  <w:num w:numId="10" w16cid:durableId="1335183519">
    <w:abstractNumId w:val="12"/>
  </w:num>
  <w:num w:numId="11" w16cid:durableId="188570639">
    <w:abstractNumId w:val="4"/>
  </w:num>
  <w:num w:numId="12" w16cid:durableId="31421533">
    <w:abstractNumId w:val="3"/>
  </w:num>
  <w:num w:numId="13" w16cid:durableId="19792661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7D0"/>
    <w:rsid w:val="00330953"/>
    <w:rsid w:val="0033524C"/>
    <w:rsid w:val="0034560D"/>
    <w:rsid w:val="00974491"/>
    <w:rsid w:val="009C3C91"/>
    <w:rsid w:val="00C90189"/>
    <w:rsid w:val="00CA720B"/>
    <w:rsid w:val="00DC20FF"/>
    <w:rsid w:val="00DF7502"/>
    <w:rsid w:val="00F53D65"/>
    <w:rsid w:val="00FC27D0"/>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5D71C"/>
  <w15:docId w15:val="{2E116B6B-D560-4277-9981-D9AD63DBF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U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240" w:lineRule="auto"/>
      <w:ind w:left="720" w:hanging="720"/>
      <w:outlineLvl w:val="0"/>
    </w:pPr>
    <w:rPr>
      <w:rFonts w:ascii="Cambria" w:eastAsia="Cambria" w:hAnsi="Cambria" w:cs="Cambria"/>
      <w:b/>
      <w:bCs/>
      <w:sz w:val="32"/>
      <w:szCs w:val="32"/>
    </w:rPr>
  </w:style>
  <w:style w:type="paragraph" w:styleId="Heading2">
    <w:name w:val="heading 2"/>
    <w:basedOn w:val="Normal"/>
    <w:next w:val="Normal"/>
    <w:uiPriority w:val="9"/>
    <w:unhideWhenUsed/>
    <w:qFormat/>
    <w:pPr>
      <w:keepNext/>
      <w:spacing w:before="240" w:after="60" w:line="240" w:lineRule="auto"/>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unhideWhenUsed/>
    <w:qFormat/>
    <w:pPr>
      <w:keepNext/>
      <w:spacing w:before="240" w:after="60" w:line="240" w:lineRule="auto"/>
      <w:ind w:left="2160" w:hanging="720"/>
      <w:outlineLvl w:val="2"/>
    </w:pPr>
    <w:rPr>
      <w:rFonts w:ascii="Cambria" w:eastAsia="Cambria" w:hAnsi="Cambria" w:cs="Cambria"/>
      <w:b/>
      <w:bCs/>
      <w:sz w:val="26"/>
      <w:szCs w:val="26"/>
    </w:rPr>
  </w:style>
  <w:style w:type="paragraph" w:styleId="Heading4">
    <w:name w:val="heading 4"/>
    <w:basedOn w:val="Normal"/>
    <w:next w:val="Normal"/>
    <w:uiPriority w:val="9"/>
    <w:unhideWhenUsed/>
    <w:qFormat/>
    <w:pPr>
      <w:keepNext/>
      <w:spacing w:before="240" w:after="60" w:line="240" w:lineRule="auto"/>
      <w:ind w:left="2880" w:hanging="720"/>
      <w:outlineLvl w:val="3"/>
    </w:pPr>
    <w:rPr>
      <w:b/>
      <w:bCs/>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bCs/>
      <w:i/>
      <w:iCs/>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740026">
      <w:bodyDiv w:val="1"/>
      <w:marLeft w:val="0"/>
      <w:marRight w:val="0"/>
      <w:marTop w:val="0"/>
      <w:marBottom w:val="0"/>
      <w:divBdr>
        <w:top w:val="none" w:sz="0" w:space="0" w:color="auto"/>
        <w:left w:val="none" w:sz="0" w:space="0" w:color="auto"/>
        <w:bottom w:val="none" w:sz="0" w:space="0" w:color="auto"/>
        <w:right w:val="none" w:sz="0" w:space="0" w:color="auto"/>
      </w:divBdr>
      <w:divsChild>
        <w:div w:id="1686204028">
          <w:marLeft w:val="0"/>
          <w:marRight w:val="0"/>
          <w:marTop w:val="0"/>
          <w:marBottom w:val="0"/>
          <w:divBdr>
            <w:top w:val="none" w:sz="0" w:space="0" w:color="auto"/>
            <w:left w:val="none" w:sz="0" w:space="0" w:color="auto"/>
            <w:bottom w:val="none" w:sz="0" w:space="0" w:color="auto"/>
            <w:right w:val="none" w:sz="0" w:space="0" w:color="auto"/>
          </w:divBdr>
        </w:div>
      </w:divsChild>
    </w:div>
    <w:div w:id="1047725187">
      <w:bodyDiv w:val="1"/>
      <w:marLeft w:val="0"/>
      <w:marRight w:val="0"/>
      <w:marTop w:val="0"/>
      <w:marBottom w:val="0"/>
      <w:divBdr>
        <w:top w:val="none" w:sz="0" w:space="0" w:color="auto"/>
        <w:left w:val="none" w:sz="0" w:space="0" w:color="auto"/>
        <w:bottom w:val="none" w:sz="0" w:space="0" w:color="auto"/>
        <w:right w:val="none" w:sz="0" w:space="0" w:color="auto"/>
      </w:divBdr>
      <w:divsChild>
        <w:div w:id="1339692959">
          <w:marLeft w:val="0"/>
          <w:marRight w:val="0"/>
          <w:marTop w:val="0"/>
          <w:marBottom w:val="0"/>
          <w:divBdr>
            <w:top w:val="none" w:sz="0" w:space="0" w:color="auto"/>
            <w:left w:val="none" w:sz="0" w:space="0" w:color="auto"/>
            <w:bottom w:val="none" w:sz="0" w:space="0" w:color="auto"/>
            <w:right w:val="none" w:sz="0" w:space="0" w:color="auto"/>
          </w:divBdr>
        </w:div>
      </w:divsChild>
    </w:div>
    <w:div w:id="1388606449">
      <w:bodyDiv w:val="1"/>
      <w:marLeft w:val="0"/>
      <w:marRight w:val="0"/>
      <w:marTop w:val="0"/>
      <w:marBottom w:val="0"/>
      <w:divBdr>
        <w:top w:val="none" w:sz="0" w:space="0" w:color="auto"/>
        <w:left w:val="none" w:sz="0" w:space="0" w:color="auto"/>
        <w:bottom w:val="none" w:sz="0" w:space="0" w:color="auto"/>
        <w:right w:val="none" w:sz="0" w:space="0" w:color="auto"/>
      </w:divBdr>
      <w:divsChild>
        <w:div w:id="618029583">
          <w:marLeft w:val="0"/>
          <w:marRight w:val="0"/>
          <w:marTop w:val="0"/>
          <w:marBottom w:val="0"/>
          <w:divBdr>
            <w:top w:val="none" w:sz="0" w:space="0" w:color="auto"/>
            <w:left w:val="none" w:sz="0" w:space="0" w:color="auto"/>
            <w:bottom w:val="none" w:sz="0" w:space="0" w:color="auto"/>
            <w:right w:val="none" w:sz="0" w:space="0" w:color="auto"/>
          </w:divBdr>
        </w:div>
        <w:div w:id="248973780">
          <w:marLeft w:val="0"/>
          <w:marRight w:val="0"/>
          <w:marTop w:val="0"/>
          <w:marBottom w:val="0"/>
          <w:divBdr>
            <w:top w:val="none" w:sz="0" w:space="0" w:color="auto"/>
            <w:left w:val="none" w:sz="0" w:space="0" w:color="auto"/>
            <w:bottom w:val="none" w:sz="0" w:space="0" w:color="auto"/>
            <w:right w:val="none" w:sz="0" w:space="0" w:color="auto"/>
          </w:divBdr>
        </w:div>
        <w:div w:id="223874022">
          <w:marLeft w:val="0"/>
          <w:marRight w:val="0"/>
          <w:marTop w:val="0"/>
          <w:marBottom w:val="0"/>
          <w:divBdr>
            <w:top w:val="none" w:sz="0" w:space="0" w:color="auto"/>
            <w:left w:val="none" w:sz="0" w:space="0" w:color="auto"/>
            <w:bottom w:val="none" w:sz="0" w:space="0" w:color="auto"/>
            <w:right w:val="none" w:sz="0" w:space="0" w:color="auto"/>
          </w:divBdr>
        </w:div>
        <w:div w:id="103112663">
          <w:marLeft w:val="0"/>
          <w:marRight w:val="0"/>
          <w:marTop w:val="0"/>
          <w:marBottom w:val="0"/>
          <w:divBdr>
            <w:top w:val="none" w:sz="0" w:space="0" w:color="auto"/>
            <w:left w:val="none" w:sz="0" w:space="0" w:color="auto"/>
            <w:bottom w:val="none" w:sz="0" w:space="0" w:color="auto"/>
            <w:right w:val="none" w:sz="0" w:space="0" w:color="auto"/>
          </w:divBdr>
        </w:div>
      </w:divsChild>
    </w:div>
    <w:div w:id="1403797976">
      <w:bodyDiv w:val="1"/>
      <w:marLeft w:val="0"/>
      <w:marRight w:val="0"/>
      <w:marTop w:val="0"/>
      <w:marBottom w:val="0"/>
      <w:divBdr>
        <w:top w:val="none" w:sz="0" w:space="0" w:color="auto"/>
        <w:left w:val="none" w:sz="0" w:space="0" w:color="auto"/>
        <w:bottom w:val="none" w:sz="0" w:space="0" w:color="auto"/>
        <w:right w:val="none" w:sz="0" w:space="0" w:color="auto"/>
      </w:divBdr>
      <w:divsChild>
        <w:div w:id="1851018478">
          <w:marLeft w:val="0"/>
          <w:marRight w:val="0"/>
          <w:marTop w:val="0"/>
          <w:marBottom w:val="0"/>
          <w:divBdr>
            <w:top w:val="none" w:sz="0" w:space="0" w:color="auto"/>
            <w:left w:val="none" w:sz="0" w:space="0" w:color="auto"/>
            <w:bottom w:val="none" w:sz="0" w:space="0" w:color="auto"/>
            <w:right w:val="none" w:sz="0" w:space="0" w:color="auto"/>
          </w:divBdr>
        </w:div>
        <w:div w:id="1790466128">
          <w:marLeft w:val="0"/>
          <w:marRight w:val="0"/>
          <w:marTop w:val="0"/>
          <w:marBottom w:val="0"/>
          <w:divBdr>
            <w:top w:val="none" w:sz="0" w:space="0" w:color="auto"/>
            <w:left w:val="none" w:sz="0" w:space="0" w:color="auto"/>
            <w:bottom w:val="none" w:sz="0" w:space="0" w:color="auto"/>
            <w:right w:val="none" w:sz="0" w:space="0" w:color="auto"/>
          </w:divBdr>
        </w:div>
        <w:div w:id="349797597">
          <w:marLeft w:val="0"/>
          <w:marRight w:val="0"/>
          <w:marTop w:val="0"/>
          <w:marBottom w:val="0"/>
          <w:divBdr>
            <w:top w:val="none" w:sz="0" w:space="0" w:color="auto"/>
            <w:left w:val="none" w:sz="0" w:space="0" w:color="auto"/>
            <w:bottom w:val="none" w:sz="0" w:space="0" w:color="auto"/>
            <w:right w:val="none" w:sz="0" w:space="0" w:color="auto"/>
          </w:divBdr>
        </w:div>
        <w:div w:id="742340104">
          <w:marLeft w:val="0"/>
          <w:marRight w:val="0"/>
          <w:marTop w:val="0"/>
          <w:marBottom w:val="0"/>
          <w:divBdr>
            <w:top w:val="none" w:sz="0" w:space="0" w:color="auto"/>
            <w:left w:val="none" w:sz="0" w:space="0" w:color="auto"/>
            <w:bottom w:val="none" w:sz="0" w:space="0" w:color="auto"/>
            <w:right w:val="none" w:sz="0" w:space="0" w:color="auto"/>
          </w:divBdr>
        </w:div>
      </w:divsChild>
    </w:div>
    <w:div w:id="1788575085">
      <w:bodyDiv w:val="1"/>
      <w:marLeft w:val="0"/>
      <w:marRight w:val="0"/>
      <w:marTop w:val="0"/>
      <w:marBottom w:val="0"/>
      <w:divBdr>
        <w:top w:val="none" w:sz="0" w:space="0" w:color="auto"/>
        <w:left w:val="none" w:sz="0" w:space="0" w:color="auto"/>
        <w:bottom w:val="none" w:sz="0" w:space="0" w:color="auto"/>
        <w:right w:val="none" w:sz="0" w:space="0" w:color="auto"/>
      </w:divBdr>
      <w:divsChild>
        <w:div w:id="293172722">
          <w:marLeft w:val="0"/>
          <w:marRight w:val="0"/>
          <w:marTop w:val="0"/>
          <w:marBottom w:val="0"/>
          <w:divBdr>
            <w:top w:val="none" w:sz="0" w:space="0" w:color="auto"/>
            <w:left w:val="none" w:sz="0" w:space="0" w:color="auto"/>
            <w:bottom w:val="none" w:sz="0" w:space="0" w:color="auto"/>
            <w:right w:val="none" w:sz="0" w:space="0" w:color="auto"/>
          </w:divBdr>
        </w:div>
      </w:divsChild>
    </w:div>
    <w:div w:id="1952123509">
      <w:bodyDiv w:val="1"/>
      <w:marLeft w:val="0"/>
      <w:marRight w:val="0"/>
      <w:marTop w:val="0"/>
      <w:marBottom w:val="0"/>
      <w:divBdr>
        <w:top w:val="none" w:sz="0" w:space="0" w:color="auto"/>
        <w:left w:val="none" w:sz="0" w:space="0" w:color="auto"/>
        <w:bottom w:val="none" w:sz="0" w:space="0" w:color="auto"/>
        <w:right w:val="none" w:sz="0" w:space="0" w:color="auto"/>
      </w:divBdr>
      <w:divsChild>
        <w:div w:id="1514097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15</Pages>
  <Words>1369</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 7b</cp:lastModifiedBy>
  <cp:revision>2</cp:revision>
  <dcterms:created xsi:type="dcterms:W3CDTF">2025-12-08T11:04:00Z</dcterms:created>
  <dcterms:modified xsi:type="dcterms:W3CDTF">2025-12-08T12:17:00Z</dcterms:modified>
</cp:coreProperties>
</file>